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CE580" w14:textId="77777777" w:rsidR="003E4A0F" w:rsidRPr="00C261F6" w:rsidRDefault="003E4A0F" w:rsidP="003E4A0F">
      <w:pPr>
        <w:spacing w:after="120"/>
        <w:jc w:val="center"/>
        <w:rPr>
          <w:sz w:val="28"/>
          <w:szCs w:val="28"/>
        </w:rPr>
      </w:pPr>
      <w:r w:rsidRPr="00C261F6">
        <w:rPr>
          <w:sz w:val="28"/>
          <w:szCs w:val="28"/>
        </w:rPr>
        <w:t>Федеральное государственное образовательное бюджетное</w:t>
      </w:r>
    </w:p>
    <w:p w14:paraId="172D31C6" w14:textId="77777777" w:rsidR="003E4A0F" w:rsidRPr="00C261F6" w:rsidRDefault="003E4A0F" w:rsidP="003E4A0F">
      <w:pPr>
        <w:spacing w:after="120"/>
        <w:jc w:val="center"/>
        <w:rPr>
          <w:sz w:val="28"/>
          <w:szCs w:val="28"/>
        </w:rPr>
      </w:pPr>
      <w:r w:rsidRPr="00C261F6">
        <w:rPr>
          <w:sz w:val="28"/>
          <w:szCs w:val="28"/>
        </w:rPr>
        <w:t>учреждение высшего образования</w:t>
      </w:r>
    </w:p>
    <w:p w14:paraId="3BDB3D57" w14:textId="77777777" w:rsidR="003E4A0F" w:rsidRPr="00C261F6" w:rsidRDefault="003E4A0F" w:rsidP="003E4A0F">
      <w:pPr>
        <w:spacing w:after="120"/>
        <w:jc w:val="center"/>
        <w:rPr>
          <w:b/>
          <w:sz w:val="28"/>
          <w:szCs w:val="28"/>
        </w:rPr>
      </w:pPr>
      <w:r w:rsidRPr="00C261F6">
        <w:rPr>
          <w:b/>
          <w:sz w:val="28"/>
          <w:szCs w:val="28"/>
        </w:rPr>
        <w:t>«ФИНАНСОВЫЙ УНИВЕРСИТЕТ ПРИ ПРАВИТЕЛЬСТВЕ</w:t>
      </w:r>
    </w:p>
    <w:p w14:paraId="64CD0639" w14:textId="77777777" w:rsidR="003E4A0F" w:rsidRPr="00C261F6" w:rsidRDefault="003E4A0F" w:rsidP="003E4A0F">
      <w:pPr>
        <w:spacing w:after="120"/>
        <w:jc w:val="center"/>
        <w:rPr>
          <w:b/>
          <w:sz w:val="28"/>
          <w:szCs w:val="28"/>
        </w:rPr>
      </w:pPr>
      <w:r w:rsidRPr="00C261F6">
        <w:rPr>
          <w:b/>
          <w:sz w:val="28"/>
          <w:szCs w:val="28"/>
        </w:rPr>
        <w:t>РОССИЙСКОЙ ФЕДЕРАЦИИ»</w:t>
      </w:r>
    </w:p>
    <w:p w14:paraId="2874ADD2" w14:textId="77777777" w:rsidR="003E4A0F" w:rsidRPr="00C261F6" w:rsidRDefault="003E4A0F" w:rsidP="003E4A0F">
      <w:pPr>
        <w:spacing w:after="120"/>
        <w:jc w:val="center"/>
        <w:rPr>
          <w:sz w:val="28"/>
          <w:szCs w:val="28"/>
        </w:rPr>
      </w:pPr>
      <w:r w:rsidRPr="00C261F6">
        <w:rPr>
          <w:sz w:val="28"/>
          <w:szCs w:val="28"/>
        </w:rPr>
        <w:t>(Финансовый университет)</w:t>
      </w:r>
    </w:p>
    <w:p w14:paraId="1F3D2775" w14:textId="77777777" w:rsidR="003E4A0F" w:rsidRPr="00355418" w:rsidRDefault="003E4A0F" w:rsidP="000D5A42">
      <w:pPr>
        <w:spacing w:after="120"/>
        <w:jc w:val="center"/>
        <w:rPr>
          <w:sz w:val="16"/>
          <w:szCs w:val="16"/>
        </w:rPr>
      </w:pPr>
    </w:p>
    <w:p w14:paraId="081F8900" w14:textId="77777777" w:rsidR="003E4A0F" w:rsidRPr="00C261F6" w:rsidRDefault="003E4A0F" w:rsidP="000D5A42">
      <w:pPr>
        <w:jc w:val="center"/>
        <w:rPr>
          <w:b/>
          <w:sz w:val="28"/>
          <w:szCs w:val="28"/>
        </w:rPr>
      </w:pPr>
      <w:r w:rsidRPr="00C261F6">
        <w:rPr>
          <w:b/>
          <w:sz w:val="28"/>
          <w:szCs w:val="28"/>
        </w:rPr>
        <w:t>Департамент мировой экономики и международного бизнеса</w:t>
      </w:r>
    </w:p>
    <w:p w14:paraId="3CD78224" w14:textId="77777777" w:rsidR="003E4A0F" w:rsidRPr="00C261F6" w:rsidRDefault="00832F57" w:rsidP="000D5A42">
      <w:pPr>
        <w:jc w:val="center"/>
        <w:rPr>
          <w:b/>
          <w:sz w:val="28"/>
          <w:szCs w:val="28"/>
          <w:lang w:eastAsia="ru-RU"/>
        </w:rPr>
      </w:pPr>
      <w:r w:rsidRPr="00C261F6">
        <w:rPr>
          <w:b/>
          <w:sz w:val="28"/>
          <w:szCs w:val="28"/>
          <w:lang w:eastAsia="ru-RU"/>
        </w:rPr>
        <w:t>Ф</w:t>
      </w:r>
      <w:r w:rsidR="003E4A0F" w:rsidRPr="00C261F6">
        <w:rPr>
          <w:b/>
          <w:sz w:val="28"/>
          <w:szCs w:val="28"/>
          <w:lang w:eastAsia="ru-RU"/>
        </w:rPr>
        <w:t>акультета международных экономических отношений</w:t>
      </w:r>
    </w:p>
    <w:p w14:paraId="32A8814F" w14:textId="77777777" w:rsidR="000D5A42" w:rsidRPr="00C261F6" w:rsidRDefault="000D5A42" w:rsidP="000D5A42">
      <w:pPr>
        <w:tabs>
          <w:tab w:val="center" w:pos="4677"/>
        </w:tabs>
        <w:spacing w:after="19"/>
        <w:jc w:val="both"/>
        <w:rPr>
          <w:sz w:val="28"/>
          <w:szCs w:val="28"/>
          <w:lang w:eastAsia="ru-RU"/>
        </w:rPr>
      </w:pPr>
      <w:r w:rsidRPr="00C261F6">
        <w:rPr>
          <w:sz w:val="28"/>
          <w:szCs w:val="28"/>
          <w:lang w:eastAsia="ru-RU"/>
        </w:rPr>
        <w:tab/>
      </w:r>
    </w:p>
    <w:tbl>
      <w:tblPr>
        <w:tblW w:w="0" w:type="auto"/>
        <w:tblLook w:val="04A0" w:firstRow="1" w:lastRow="0" w:firstColumn="1" w:lastColumn="0" w:noHBand="0" w:noVBand="1"/>
      </w:tblPr>
      <w:tblGrid>
        <w:gridCol w:w="4672"/>
        <w:gridCol w:w="4673"/>
      </w:tblGrid>
      <w:tr w:rsidR="00FA2B42" w:rsidRPr="00C261F6" w14:paraId="57AF5CBE" w14:textId="77777777" w:rsidTr="0068056A">
        <w:trPr>
          <w:trHeight w:val="2886"/>
        </w:trPr>
        <w:tc>
          <w:tcPr>
            <w:tcW w:w="4672" w:type="dxa"/>
            <w:shd w:val="clear" w:color="auto" w:fill="auto"/>
          </w:tcPr>
          <w:p w14:paraId="05759290" w14:textId="77777777" w:rsidR="00FA2B42" w:rsidRPr="00C261F6" w:rsidRDefault="00FA2B42" w:rsidP="0068056A">
            <w:pPr>
              <w:widowControl w:val="0"/>
              <w:autoSpaceDE w:val="0"/>
              <w:autoSpaceDN w:val="0"/>
              <w:adjustRightInd w:val="0"/>
              <w:spacing w:line="240" w:lineRule="atLeast"/>
              <w:ind w:right="85"/>
              <w:rPr>
                <w:rFonts w:eastAsia="Calibri"/>
                <w:sz w:val="28"/>
                <w:szCs w:val="28"/>
              </w:rPr>
            </w:pPr>
          </w:p>
        </w:tc>
        <w:tc>
          <w:tcPr>
            <w:tcW w:w="4673" w:type="dxa"/>
            <w:shd w:val="clear" w:color="auto" w:fill="auto"/>
          </w:tcPr>
          <w:p w14:paraId="0A845025" w14:textId="77777777" w:rsidR="00FA2B42" w:rsidRPr="00C261F6" w:rsidRDefault="00FA2B42" w:rsidP="0068056A">
            <w:pPr>
              <w:spacing w:after="168"/>
              <w:ind w:right="11"/>
              <w:rPr>
                <w:sz w:val="28"/>
                <w:lang w:eastAsia="en-US"/>
              </w:rPr>
            </w:pPr>
            <w:r w:rsidRPr="00C261F6">
              <w:rPr>
                <w:sz w:val="28"/>
                <w:lang w:eastAsia="en-US"/>
              </w:rPr>
              <w:t xml:space="preserve">УТВЕРЖДАЮ </w:t>
            </w:r>
          </w:p>
          <w:p w14:paraId="110346E7" w14:textId="77777777" w:rsidR="00FA2B42" w:rsidRPr="00C261F6" w:rsidRDefault="00FA2B42" w:rsidP="0068056A">
            <w:pPr>
              <w:ind w:right="11"/>
              <w:jc w:val="both"/>
              <w:rPr>
                <w:lang w:eastAsia="en-US"/>
              </w:rPr>
            </w:pPr>
            <w:r w:rsidRPr="00C261F6">
              <w:rPr>
                <w:sz w:val="28"/>
                <w:szCs w:val="28"/>
                <w:lang w:eastAsia="en-US"/>
              </w:rPr>
              <w:t>Проректор по учебной и методической работе</w:t>
            </w:r>
          </w:p>
          <w:p w14:paraId="45C3CCE1" w14:textId="77777777" w:rsidR="00FA2B42" w:rsidRPr="00C261F6" w:rsidRDefault="00FA2B42" w:rsidP="0068056A">
            <w:pPr>
              <w:ind w:left="257" w:right="11" w:hanging="10"/>
              <w:jc w:val="both"/>
              <w:rPr>
                <w:lang w:eastAsia="en-US"/>
              </w:rPr>
            </w:pPr>
          </w:p>
          <w:p w14:paraId="0397C017" w14:textId="6942B7FE" w:rsidR="00FA2B42" w:rsidRPr="00C261F6" w:rsidRDefault="00FA2B42" w:rsidP="0068056A">
            <w:pPr>
              <w:ind w:left="32" w:right="11" w:hanging="32"/>
              <w:jc w:val="both"/>
              <w:rPr>
                <w:lang w:eastAsia="en-US"/>
              </w:rPr>
            </w:pPr>
            <w:r w:rsidRPr="00C261F6">
              <w:rPr>
                <w:sz w:val="28"/>
                <w:szCs w:val="28"/>
                <w:lang w:eastAsia="en-US"/>
              </w:rPr>
              <w:t>Е.А. Каменева</w:t>
            </w:r>
          </w:p>
          <w:p w14:paraId="6FB0D87E" w14:textId="77777777" w:rsidR="00FA2B42" w:rsidRPr="00C261F6" w:rsidRDefault="00FA2B42" w:rsidP="0068056A">
            <w:pPr>
              <w:widowControl w:val="0"/>
              <w:autoSpaceDE w:val="0"/>
              <w:autoSpaceDN w:val="0"/>
              <w:adjustRightInd w:val="0"/>
              <w:ind w:left="32" w:right="85" w:hanging="32"/>
              <w:jc w:val="both"/>
              <w:rPr>
                <w:lang w:eastAsia="en-US"/>
              </w:rPr>
            </w:pPr>
          </w:p>
          <w:p w14:paraId="6E6E4511" w14:textId="09C6C0C5" w:rsidR="00FA2B42" w:rsidRPr="00C261F6" w:rsidRDefault="001638D0" w:rsidP="0068056A">
            <w:pPr>
              <w:spacing w:after="137"/>
              <w:ind w:right="11"/>
              <w:rPr>
                <w:sz w:val="28"/>
                <w:szCs w:val="28"/>
                <w:lang w:eastAsia="en-US"/>
              </w:rPr>
            </w:pPr>
            <w:r>
              <w:rPr>
                <w:sz w:val="28"/>
                <w:szCs w:val="28"/>
                <w:lang w:eastAsia="en-US"/>
              </w:rPr>
              <w:t>01.03.</w:t>
            </w:r>
            <w:r w:rsidR="00FA2B42" w:rsidRPr="00C261F6">
              <w:rPr>
                <w:sz w:val="28"/>
                <w:szCs w:val="28"/>
                <w:lang w:eastAsia="en-US"/>
              </w:rPr>
              <w:t xml:space="preserve"> 202</w:t>
            </w:r>
            <w:r w:rsidR="0027746E">
              <w:rPr>
                <w:sz w:val="28"/>
                <w:szCs w:val="28"/>
                <w:lang w:eastAsia="en-US"/>
              </w:rPr>
              <w:t>3</w:t>
            </w:r>
            <w:r w:rsidR="00FA2B42" w:rsidRPr="00C261F6">
              <w:rPr>
                <w:sz w:val="28"/>
                <w:szCs w:val="28"/>
                <w:lang w:eastAsia="en-US"/>
              </w:rPr>
              <w:t xml:space="preserve"> г.                                   </w:t>
            </w:r>
          </w:p>
          <w:p w14:paraId="175CA194" w14:textId="77777777" w:rsidR="00FA2B42" w:rsidRPr="00C261F6" w:rsidRDefault="00FA2B42" w:rsidP="0068056A">
            <w:pPr>
              <w:widowControl w:val="0"/>
              <w:autoSpaceDE w:val="0"/>
              <w:autoSpaceDN w:val="0"/>
              <w:adjustRightInd w:val="0"/>
              <w:spacing w:line="240" w:lineRule="atLeast"/>
              <w:jc w:val="right"/>
              <w:rPr>
                <w:rFonts w:eastAsia="Calibri"/>
                <w:sz w:val="28"/>
                <w:szCs w:val="28"/>
              </w:rPr>
            </w:pPr>
          </w:p>
        </w:tc>
      </w:tr>
    </w:tbl>
    <w:p w14:paraId="24CF2CB9" w14:textId="78505FB3" w:rsidR="00E20343" w:rsidRPr="000C44BB" w:rsidRDefault="00F602C7" w:rsidP="000C44BB">
      <w:pPr>
        <w:pStyle w:val="11"/>
        <w:ind w:firstLine="0"/>
        <w:jc w:val="center"/>
        <w:rPr>
          <w:b/>
          <w:bCs/>
          <w:sz w:val="32"/>
          <w:szCs w:val="32"/>
        </w:rPr>
      </w:pPr>
      <w:r>
        <w:rPr>
          <w:b/>
          <w:bCs/>
          <w:sz w:val="32"/>
          <w:szCs w:val="32"/>
        </w:rPr>
        <w:t>Гришкова А.А.</w:t>
      </w:r>
      <w:r w:rsidR="000C44BB">
        <w:rPr>
          <w:b/>
          <w:bCs/>
          <w:sz w:val="32"/>
          <w:szCs w:val="32"/>
        </w:rPr>
        <w:t xml:space="preserve">, </w:t>
      </w:r>
      <w:r w:rsidR="00E20343" w:rsidRPr="00E20343">
        <w:rPr>
          <w:b/>
          <w:sz w:val="32"/>
          <w:szCs w:val="32"/>
        </w:rPr>
        <w:t>Сумароков Е.В.</w:t>
      </w:r>
    </w:p>
    <w:p w14:paraId="55504293" w14:textId="77777777" w:rsidR="003501E3" w:rsidRDefault="003501E3" w:rsidP="003501E3">
      <w:pPr>
        <w:pStyle w:val="a5"/>
        <w:spacing w:before="0" w:beforeAutospacing="0" w:after="0" w:afterAutospacing="0"/>
        <w:jc w:val="center"/>
        <w:rPr>
          <w:b/>
          <w:sz w:val="28"/>
          <w:szCs w:val="28"/>
          <w:shd w:val="clear" w:color="auto" w:fill="FFFFFF"/>
        </w:rPr>
      </w:pPr>
    </w:p>
    <w:p w14:paraId="615E3ED4" w14:textId="2A801EB5" w:rsidR="003E4A0F" w:rsidRDefault="008C6E69" w:rsidP="003501E3">
      <w:pPr>
        <w:pStyle w:val="a5"/>
        <w:spacing w:before="0" w:beforeAutospacing="0" w:after="0" w:afterAutospacing="0"/>
        <w:jc w:val="center"/>
        <w:rPr>
          <w:b/>
          <w:sz w:val="28"/>
          <w:szCs w:val="28"/>
          <w:shd w:val="clear" w:color="auto" w:fill="FFFFFF"/>
        </w:rPr>
      </w:pPr>
      <w:r>
        <w:rPr>
          <w:b/>
          <w:sz w:val="28"/>
          <w:szCs w:val="28"/>
          <w:shd w:val="clear" w:color="auto" w:fill="FFFFFF"/>
        </w:rPr>
        <w:t>ИНФОРМАЦИОННЫЕ ТОРГОВЫЕ</w:t>
      </w:r>
      <w:r w:rsidR="00D2648E" w:rsidRPr="00D2648E">
        <w:rPr>
          <w:b/>
          <w:sz w:val="28"/>
          <w:szCs w:val="28"/>
          <w:shd w:val="clear" w:color="auto" w:fill="FFFFFF"/>
        </w:rPr>
        <w:t xml:space="preserve"> СИСТЕМЫ В МЕЖДУНАРОДНОМ БИЗНЕСЕ</w:t>
      </w:r>
    </w:p>
    <w:p w14:paraId="6658EC2A" w14:textId="77777777" w:rsidR="00D2648E" w:rsidRDefault="00D2648E" w:rsidP="003501E3">
      <w:pPr>
        <w:pStyle w:val="a5"/>
        <w:spacing w:before="0" w:beforeAutospacing="0" w:after="0" w:afterAutospacing="0"/>
        <w:jc w:val="center"/>
        <w:rPr>
          <w:b/>
          <w:sz w:val="28"/>
          <w:szCs w:val="28"/>
          <w:shd w:val="clear" w:color="auto" w:fill="FFFFFF"/>
        </w:rPr>
      </w:pPr>
    </w:p>
    <w:p w14:paraId="7C68E97C" w14:textId="77777777" w:rsidR="00DA7EA2" w:rsidRDefault="00DA7EA2" w:rsidP="009B49EA">
      <w:pPr>
        <w:shd w:val="clear" w:color="auto" w:fill="FFFFFF"/>
        <w:spacing w:line="276" w:lineRule="auto"/>
        <w:ind w:left="28"/>
        <w:jc w:val="center"/>
        <w:rPr>
          <w:sz w:val="28"/>
          <w:szCs w:val="28"/>
        </w:rPr>
      </w:pPr>
      <w:r>
        <w:rPr>
          <w:b/>
          <w:bCs/>
          <w:color w:val="000000"/>
          <w:sz w:val="28"/>
          <w:szCs w:val="28"/>
        </w:rPr>
        <w:t>Рабочая программа дисциплины</w:t>
      </w:r>
    </w:p>
    <w:p w14:paraId="5FD23F45" w14:textId="77777777" w:rsidR="00DA7EA2" w:rsidRDefault="00DA7EA2" w:rsidP="009B49EA">
      <w:pPr>
        <w:shd w:val="clear" w:color="auto" w:fill="FFFFFF"/>
        <w:tabs>
          <w:tab w:val="left" w:pos="1066"/>
        </w:tabs>
        <w:spacing w:line="276" w:lineRule="auto"/>
        <w:ind w:firstLine="284"/>
        <w:jc w:val="center"/>
        <w:rPr>
          <w:color w:val="000000"/>
          <w:sz w:val="28"/>
          <w:szCs w:val="28"/>
        </w:rPr>
      </w:pPr>
      <w:r>
        <w:rPr>
          <w:color w:val="000000"/>
          <w:sz w:val="28"/>
          <w:szCs w:val="28"/>
        </w:rPr>
        <w:t>для студентов, обучающихся по направлению подготовки</w:t>
      </w:r>
    </w:p>
    <w:p w14:paraId="57C42C9E" w14:textId="77777777" w:rsidR="000C44BB" w:rsidRPr="00FF5711" w:rsidRDefault="000C44BB" w:rsidP="000C44BB">
      <w:pPr>
        <w:shd w:val="clear" w:color="auto" w:fill="FFFFFF"/>
        <w:tabs>
          <w:tab w:val="left" w:pos="1066"/>
        </w:tabs>
        <w:ind w:firstLine="284"/>
        <w:jc w:val="center"/>
        <w:rPr>
          <w:b/>
          <w:bCs/>
          <w:color w:val="000000"/>
          <w:sz w:val="28"/>
          <w:szCs w:val="28"/>
        </w:rPr>
      </w:pPr>
      <w:r w:rsidRPr="00FF5711">
        <w:rPr>
          <w:color w:val="000000"/>
          <w:sz w:val="28"/>
          <w:szCs w:val="28"/>
        </w:rPr>
        <w:t>38.03.01 «Экономика»</w:t>
      </w:r>
    </w:p>
    <w:p w14:paraId="4D4813B9" w14:textId="3720414C" w:rsidR="00E95682" w:rsidRDefault="00FC2B60" w:rsidP="003E4A0F">
      <w:pPr>
        <w:jc w:val="center"/>
        <w:rPr>
          <w:bCs/>
          <w:sz w:val="28"/>
          <w:szCs w:val="28"/>
        </w:rPr>
      </w:pPr>
      <w:r w:rsidRPr="00FC2B60">
        <w:rPr>
          <w:bCs/>
          <w:sz w:val="28"/>
          <w:szCs w:val="28"/>
        </w:rPr>
        <w:t>профиль «Экономика и бизнес стран Востока»</w:t>
      </w:r>
    </w:p>
    <w:p w14:paraId="65841960" w14:textId="429740E8" w:rsidR="00FC2B60" w:rsidRDefault="00FC2B60" w:rsidP="003E4A0F">
      <w:pPr>
        <w:jc w:val="center"/>
        <w:rPr>
          <w:bCs/>
          <w:sz w:val="28"/>
          <w:szCs w:val="28"/>
        </w:rPr>
      </w:pPr>
    </w:p>
    <w:p w14:paraId="3FA1E264" w14:textId="77777777" w:rsidR="00FC2B60" w:rsidRDefault="00FC2B60" w:rsidP="003E4A0F">
      <w:pPr>
        <w:jc w:val="center"/>
        <w:rPr>
          <w:bCs/>
          <w:sz w:val="28"/>
          <w:szCs w:val="28"/>
        </w:rPr>
      </w:pPr>
    </w:p>
    <w:p w14:paraId="69B420BB" w14:textId="77777777" w:rsidR="00FC2B60" w:rsidRPr="00FC2B60" w:rsidRDefault="00FC2B60" w:rsidP="003E4A0F">
      <w:pPr>
        <w:jc w:val="center"/>
        <w:rPr>
          <w:i/>
        </w:rPr>
      </w:pPr>
    </w:p>
    <w:p w14:paraId="612988A8" w14:textId="77777777" w:rsidR="00E95682" w:rsidRPr="000C44BB" w:rsidRDefault="00E95682" w:rsidP="00E95682">
      <w:pPr>
        <w:pStyle w:val="a3"/>
        <w:suppressAutoHyphens/>
        <w:jc w:val="center"/>
        <w:rPr>
          <w:i/>
          <w:sz w:val="28"/>
          <w:szCs w:val="28"/>
        </w:rPr>
      </w:pPr>
      <w:r w:rsidRPr="000C44BB">
        <w:rPr>
          <w:i/>
          <w:sz w:val="28"/>
          <w:szCs w:val="28"/>
        </w:rPr>
        <w:t>Рекомендовано Ученым советом</w:t>
      </w:r>
    </w:p>
    <w:p w14:paraId="116C76D1" w14:textId="77777777" w:rsidR="00E95682" w:rsidRPr="000C44BB" w:rsidRDefault="00E95682" w:rsidP="00E95682">
      <w:pPr>
        <w:pStyle w:val="a3"/>
        <w:suppressAutoHyphens/>
        <w:jc w:val="center"/>
        <w:rPr>
          <w:i/>
          <w:sz w:val="28"/>
          <w:szCs w:val="28"/>
        </w:rPr>
      </w:pPr>
      <w:r w:rsidRPr="000C44BB">
        <w:rPr>
          <w:i/>
          <w:sz w:val="28"/>
          <w:szCs w:val="28"/>
        </w:rPr>
        <w:t>Факультета международных экономических отношений</w:t>
      </w:r>
    </w:p>
    <w:p w14:paraId="0916E4FB" w14:textId="0449E8A9" w:rsidR="00E95682" w:rsidRPr="000C44BB" w:rsidRDefault="00E95682" w:rsidP="00E95682">
      <w:pPr>
        <w:pStyle w:val="a3"/>
        <w:suppressAutoHyphens/>
        <w:jc w:val="center"/>
        <w:rPr>
          <w:i/>
          <w:sz w:val="28"/>
          <w:szCs w:val="28"/>
        </w:rPr>
      </w:pPr>
      <w:r w:rsidRPr="000C44BB">
        <w:rPr>
          <w:i/>
          <w:sz w:val="28"/>
          <w:szCs w:val="28"/>
        </w:rPr>
        <w:t xml:space="preserve">(протокол </w:t>
      </w:r>
      <w:r w:rsidR="00E50973">
        <w:rPr>
          <w:rFonts w:eastAsia="Calibri"/>
          <w:i/>
          <w:color w:val="000000" w:themeColor="text1"/>
          <w:sz w:val="28"/>
          <w:szCs w:val="28"/>
        </w:rPr>
        <w:t xml:space="preserve">№ </w:t>
      </w:r>
      <w:r w:rsidR="00E50973" w:rsidRPr="001638D0">
        <w:rPr>
          <w:rFonts w:eastAsia="Calibri"/>
          <w:i/>
          <w:sz w:val="28"/>
          <w:szCs w:val="28"/>
        </w:rPr>
        <w:t>3</w:t>
      </w:r>
      <w:r w:rsidR="00E50973">
        <w:rPr>
          <w:rFonts w:eastAsia="Calibri"/>
          <w:i/>
          <w:sz w:val="28"/>
          <w:szCs w:val="28"/>
        </w:rPr>
        <w:t>2</w:t>
      </w:r>
      <w:r w:rsidR="00E50973" w:rsidRPr="00FC09FD">
        <w:rPr>
          <w:rFonts w:eastAsia="Calibri"/>
          <w:i/>
          <w:sz w:val="28"/>
          <w:szCs w:val="28"/>
        </w:rPr>
        <w:t xml:space="preserve"> от </w:t>
      </w:r>
      <w:r w:rsidR="00E50973" w:rsidRPr="001638D0">
        <w:rPr>
          <w:rFonts w:eastAsia="Calibri"/>
          <w:i/>
          <w:sz w:val="28"/>
          <w:szCs w:val="28"/>
        </w:rPr>
        <w:t>28</w:t>
      </w:r>
      <w:r w:rsidR="00E50973">
        <w:rPr>
          <w:rFonts w:eastAsia="Calibri"/>
          <w:i/>
          <w:sz w:val="28"/>
          <w:szCs w:val="28"/>
        </w:rPr>
        <w:t>.02.2023 г</w:t>
      </w:r>
      <w:r w:rsidRPr="000C44BB">
        <w:rPr>
          <w:i/>
          <w:sz w:val="28"/>
          <w:szCs w:val="28"/>
        </w:rPr>
        <w:t>.)</w:t>
      </w:r>
    </w:p>
    <w:p w14:paraId="4E5B1560" w14:textId="77777777" w:rsidR="00E95682" w:rsidRPr="000C44BB" w:rsidRDefault="00E95682" w:rsidP="00E95682">
      <w:pPr>
        <w:pStyle w:val="a3"/>
        <w:suppressAutoHyphens/>
        <w:jc w:val="center"/>
        <w:rPr>
          <w:i/>
          <w:sz w:val="28"/>
          <w:szCs w:val="28"/>
        </w:rPr>
      </w:pPr>
    </w:p>
    <w:p w14:paraId="174FD374" w14:textId="77777777" w:rsidR="00E95682" w:rsidRPr="000C44BB" w:rsidRDefault="00E95682" w:rsidP="00E95682">
      <w:pPr>
        <w:pStyle w:val="a3"/>
        <w:suppressAutoHyphens/>
        <w:jc w:val="center"/>
        <w:rPr>
          <w:i/>
          <w:sz w:val="28"/>
          <w:szCs w:val="28"/>
        </w:rPr>
      </w:pPr>
      <w:r w:rsidRPr="000C44BB">
        <w:rPr>
          <w:i/>
          <w:sz w:val="28"/>
          <w:szCs w:val="28"/>
        </w:rPr>
        <w:t>Одобрено Советом учебно-научного Департамента мировой экономики и международного бизнеса</w:t>
      </w:r>
    </w:p>
    <w:p w14:paraId="10842BC2" w14:textId="3B89BE43" w:rsidR="009B49EA" w:rsidRPr="00E20343" w:rsidRDefault="00E95682" w:rsidP="00E20343">
      <w:pPr>
        <w:pStyle w:val="a3"/>
        <w:suppressAutoHyphens/>
        <w:ind w:left="0"/>
        <w:jc w:val="center"/>
        <w:rPr>
          <w:i/>
          <w:sz w:val="28"/>
          <w:szCs w:val="28"/>
        </w:rPr>
      </w:pPr>
      <w:r w:rsidRPr="000C44BB">
        <w:rPr>
          <w:i/>
          <w:sz w:val="28"/>
          <w:szCs w:val="28"/>
        </w:rPr>
        <w:t xml:space="preserve">(протокол </w:t>
      </w:r>
      <w:r w:rsidR="00E50973" w:rsidRPr="00FC09FD">
        <w:rPr>
          <w:rFonts w:eastAsia="Calibri"/>
          <w:i/>
          <w:sz w:val="28"/>
          <w:szCs w:val="28"/>
        </w:rPr>
        <w:t>№</w:t>
      </w:r>
      <w:r w:rsidR="00E50973">
        <w:rPr>
          <w:rFonts w:eastAsia="Calibri"/>
          <w:i/>
          <w:sz w:val="28"/>
          <w:szCs w:val="28"/>
        </w:rPr>
        <w:t xml:space="preserve"> 5</w:t>
      </w:r>
      <w:r w:rsidR="00E50973" w:rsidRPr="00FC09FD">
        <w:rPr>
          <w:rFonts w:eastAsia="Calibri"/>
          <w:i/>
          <w:sz w:val="28"/>
          <w:szCs w:val="28"/>
        </w:rPr>
        <w:t xml:space="preserve"> от </w:t>
      </w:r>
      <w:r w:rsidR="00E50973">
        <w:rPr>
          <w:rFonts w:eastAsia="Calibri"/>
          <w:i/>
          <w:sz w:val="28"/>
          <w:szCs w:val="28"/>
        </w:rPr>
        <w:t>22.02.</w:t>
      </w:r>
      <w:r w:rsidR="00E50973" w:rsidRPr="00FC09FD">
        <w:rPr>
          <w:rFonts w:eastAsia="Calibri"/>
          <w:i/>
          <w:sz w:val="28"/>
          <w:szCs w:val="28"/>
        </w:rPr>
        <w:t>2023 г.</w:t>
      </w:r>
      <w:r w:rsidRPr="000C44BB">
        <w:rPr>
          <w:i/>
          <w:sz w:val="28"/>
          <w:szCs w:val="28"/>
        </w:rPr>
        <w:t>)</w:t>
      </w:r>
    </w:p>
    <w:p w14:paraId="486F683B" w14:textId="098A056D" w:rsidR="009B49EA" w:rsidRDefault="009B49EA" w:rsidP="003E4A0F">
      <w:pPr>
        <w:widowControl w:val="0"/>
        <w:shd w:val="clear" w:color="auto" w:fill="FFFFFF"/>
        <w:autoSpaceDE w:val="0"/>
        <w:autoSpaceDN w:val="0"/>
        <w:adjustRightInd w:val="0"/>
        <w:ind w:left="28"/>
        <w:jc w:val="center"/>
        <w:rPr>
          <w:rFonts w:eastAsia="Calibri"/>
          <w:i/>
          <w:sz w:val="28"/>
          <w:szCs w:val="28"/>
        </w:rPr>
      </w:pPr>
    </w:p>
    <w:p w14:paraId="0EFEEF5B" w14:textId="5AFB0F2A" w:rsidR="000C44BB" w:rsidRDefault="000C44BB" w:rsidP="003E4A0F">
      <w:pPr>
        <w:widowControl w:val="0"/>
        <w:shd w:val="clear" w:color="auto" w:fill="FFFFFF"/>
        <w:autoSpaceDE w:val="0"/>
        <w:autoSpaceDN w:val="0"/>
        <w:adjustRightInd w:val="0"/>
        <w:ind w:left="28"/>
        <w:jc w:val="center"/>
        <w:rPr>
          <w:rFonts w:eastAsia="Calibri"/>
          <w:i/>
          <w:sz w:val="28"/>
          <w:szCs w:val="28"/>
        </w:rPr>
      </w:pPr>
    </w:p>
    <w:p w14:paraId="6C819F70" w14:textId="470420B6" w:rsidR="00FC2B60" w:rsidRDefault="00FC2B60" w:rsidP="003E4A0F">
      <w:pPr>
        <w:widowControl w:val="0"/>
        <w:shd w:val="clear" w:color="auto" w:fill="FFFFFF"/>
        <w:autoSpaceDE w:val="0"/>
        <w:autoSpaceDN w:val="0"/>
        <w:adjustRightInd w:val="0"/>
        <w:ind w:left="28"/>
        <w:jc w:val="center"/>
        <w:rPr>
          <w:rFonts w:eastAsia="Calibri"/>
          <w:i/>
          <w:sz w:val="28"/>
          <w:szCs w:val="28"/>
        </w:rPr>
      </w:pPr>
    </w:p>
    <w:p w14:paraId="0467B253" w14:textId="77777777" w:rsidR="00FC2B60" w:rsidRPr="00C261F6" w:rsidRDefault="00FC2B60" w:rsidP="003E4A0F">
      <w:pPr>
        <w:widowControl w:val="0"/>
        <w:shd w:val="clear" w:color="auto" w:fill="FFFFFF"/>
        <w:autoSpaceDE w:val="0"/>
        <w:autoSpaceDN w:val="0"/>
        <w:adjustRightInd w:val="0"/>
        <w:ind w:left="28"/>
        <w:jc w:val="center"/>
        <w:rPr>
          <w:rFonts w:eastAsia="Calibri"/>
          <w:i/>
          <w:sz w:val="28"/>
          <w:szCs w:val="28"/>
        </w:rPr>
      </w:pPr>
    </w:p>
    <w:p w14:paraId="3DF19C65" w14:textId="502E5165" w:rsidR="003E4A0F" w:rsidRPr="00C261F6" w:rsidRDefault="0068056A" w:rsidP="003E4A0F">
      <w:pPr>
        <w:jc w:val="center"/>
        <w:rPr>
          <w:b/>
          <w:bCs/>
          <w:sz w:val="28"/>
          <w:szCs w:val="28"/>
        </w:rPr>
      </w:pPr>
      <w:r w:rsidRPr="00C261F6">
        <w:rPr>
          <w:b/>
          <w:bCs/>
          <w:sz w:val="28"/>
          <w:szCs w:val="28"/>
        </w:rPr>
        <w:t xml:space="preserve">Москва </w:t>
      </w:r>
      <w:r w:rsidR="003E4A0F" w:rsidRPr="00C261F6">
        <w:rPr>
          <w:b/>
          <w:bCs/>
          <w:sz w:val="28"/>
          <w:szCs w:val="28"/>
        </w:rPr>
        <w:t>202</w:t>
      </w:r>
      <w:r w:rsidR="0027746E">
        <w:rPr>
          <w:b/>
          <w:bCs/>
          <w:sz w:val="28"/>
          <w:szCs w:val="28"/>
        </w:rPr>
        <w:t>3</w:t>
      </w:r>
    </w:p>
    <w:p w14:paraId="1D3DFD5C" w14:textId="77777777" w:rsidR="00985BB0" w:rsidRDefault="00985BB0" w:rsidP="003E4A0F">
      <w:pPr>
        <w:pStyle w:val="a5"/>
        <w:contextualSpacing/>
        <w:jc w:val="both"/>
        <w:rPr>
          <w:b/>
          <w:sz w:val="28"/>
          <w:szCs w:val="28"/>
        </w:rPr>
      </w:pPr>
    </w:p>
    <w:p w14:paraId="03C6CD3F" w14:textId="7667B962" w:rsidR="003E4A0F" w:rsidRPr="00FF21C9" w:rsidRDefault="003E4A0F" w:rsidP="003E4A0F">
      <w:pPr>
        <w:pStyle w:val="a5"/>
        <w:contextualSpacing/>
        <w:jc w:val="both"/>
        <w:rPr>
          <w:b/>
          <w:sz w:val="28"/>
          <w:szCs w:val="28"/>
        </w:rPr>
      </w:pPr>
      <w:r w:rsidRPr="00FF21C9">
        <w:rPr>
          <w:b/>
          <w:sz w:val="28"/>
          <w:szCs w:val="28"/>
        </w:rPr>
        <w:t xml:space="preserve">УДК </w:t>
      </w:r>
      <w:r w:rsidR="00FF21C9" w:rsidRPr="00FF21C9">
        <w:rPr>
          <w:b/>
          <w:color w:val="333333"/>
          <w:sz w:val="28"/>
          <w:szCs w:val="28"/>
          <w:shd w:val="clear" w:color="auto" w:fill="FFFFFF"/>
        </w:rPr>
        <w:t>[</w:t>
      </w:r>
      <w:r w:rsidR="00136B00" w:rsidRPr="00D62D62">
        <w:rPr>
          <w:b/>
          <w:sz w:val="28"/>
          <w:szCs w:val="28"/>
        </w:rPr>
        <w:t>811</w:t>
      </w:r>
      <w:r w:rsidR="00136B00" w:rsidRPr="00FF21C9">
        <w:rPr>
          <w:b/>
          <w:sz w:val="28"/>
          <w:szCs w:val="28"/>
        </w:rPr>
        <w:t>.</w:t>
      </w:r>
      <w:r w:rsidR="00136B00" w:rsidRPr="00D62D62">
        <w:rPr>
          <w:b/>
          <w:sz w:val="28"/>
          <w:szCs w:val="28"/>
        </w:rPr>
        <w:t>111</w:t>
      </w:r>
      <w:r w:rsidR="00136B00" w:rsidRPr="00FF21C9">
        <w:rPr>
          <w:b/>
          <w:sz w:val="28"/>
          <w:szCs w:val="28"/>
        </w:rPr>
        <w:t>:33М:339.9</w:t>
      </w:r>
      <w:r w:rsidR="00FF21C9" w:rsidRPr="00FF21C9">
        <w:rPr>
          <w:b/>
          <w:color w:val="333333"/>
          <w:sz w:val="28"/>
          <w:szCs w:val="28"/>
          <w:shd w:val="clear" w:color="auto" w:fill="FFFFFF"/>
        </w:rPr>
        <w:t>]</w:t>
      </w:r>
      <w:r w:rsidR="00136B00" w:rsidRPr="00FF21C9">
        <w:rPr>
          <w:b/>
          <w:sz w:val="28"/>
          <w:szCs w:val="28"/>
        </w:rPr>
        <w:t>(073)</w:t>
      </w:r>
    </w:p>
    <w:p w14:paraId="7CBC8A07" w14:textId="3ED17B75" w:rsidR="003E4A0F" w:rsidRPr="00136B00" w:rsidRDefault="003E4A0F" w:rsidP="003E4A0F">
      <w:pPr>
        <w:pStyle w:val="a5"/>
        <w:contextualSpacing/>
        <w:jc w:val="both"/>
        <w:rPr>
          <w:b/>
          <w:sz w:val="28"/>
          <w:szCs w:val="28"/>
        </w:rPr>
      </w:pPr>
      <w:r w:rsidRPr="00136B00">
        <w:rPr>
          <w:b/>
          <w:sz w:val="28"/>
          <w:szCs w:val="28"/>
        </w:rPr>
        <w:t xml:space="preserve">ББК </w:t>
      </w:r>
      <w:r w:rsidR="00136B00" w:rsidRPr="00136B00">
        <w:rPr>
          <w:b/>
          <w:sz w:val="28"/>
          <w:szCs w:val="28"/>
        </w:rPr>
        <w:t>81.432.1+65.6+65.42</w:t>
      </w:r>
    </w:p>
    <w:p w14:paraId="68082BD2" w14:textId="211997A1" w:rsidR="003E4A0F" w:rsidRPr="00355418" w:rsidRDefault="000C2CE8" w:rsidP="003E4A0F">
      <w:pPr>
        <w:pStyle w:val="a5"/>
        <w:contextualSpacing/>
        <w:jc w:val="both"/>
        <w:rPr>
          <w:b/>
        </w:rPr>
      </w:pPr>
      <w:r>
        <w:rPr>
          <w:b/>
          <w:sz w:val="28"/>
          <w:szCs w:val="28"/>
        </w:rPr>
        <w:t>Г</w:t>
      </w:r>
      <w:r w:rsidR="00136B00">
        <w:rPr>
          <w:b/>
          <w:sz w:val="28"/>
          <w:szCs w:val="28"/>
        </w:rPr>
        <w:t>85</w:t>
      </w:r>
    </w:p>
    <w:p w14:paraId="1C860C1B" w14:textId="77777777" w:rsidR="003E4A0F" w:rsidRPr="00D2648E" w:rsidRDefault="003E4A0F" w:rsidP="008E368B">
      <w:pPr>
        <w:spacing w:after="120"/>
        <w:jc w:val="both"/>
        <w:rPr>
          <w:b/>
          <w:bCs/>
          <w:szCs w:val="28"/>
        </w:rPr>
      </w:pPr>
      <w:r w:rsidRPr="00355418">
        <w:rPr>
          <w:b/>
          <w:bCs/>
          <w:szCs w:val="28"/>
        </w:rPr>
        <w:t>Рецензент</w:t>
      </w:r>
      <w:r w:rsidRPr="00D2648E">
        <w:rPr>
          <w:b/>
          <w:bCs/>
          <w:szCs w:val="28"/>
        </w:rPr>
        <w:t xml:space="preserve">: </w:t>
      </w:r>
      <w:r w:rsidR="008E368B" w:rsidRPr="00D2648E">
        <w:rPr>
          <w:bCs/>
        </w:rPr>
        <w:t>Поспелов В.К</w:t>
      </w:r>
      <w:r w:rsidR="008E368B" w:rsidRPr="00D2648E">
        <w:t>., доктор экономических наук, профессор, профессор Департамента мировой экономики и международного бизнеса.</w:t>
      </w:r>
    </w:p>
    <w:p w14:paraId="5D8B221A" w14:textId="77777777" w:rsidR="003E4A0F" w:rsidRPr="00B72B69" w:rsidRDefault="003E4A0F" w:rsidP="003E4A0F">
      <w:pPr>
        <w:spacing w:after="120"/>
        <w:ind w:firstLine="709"/>
        <w:jc w:val="both"/>
        <w:rPr>
          <w:bCs/>
          <w:sz w:val="28"/>
          <w:szCs w:val="28"/>
        </w:rPr>
      </w:pPr>
    </w:p>
    <w:p w14:paraId="72415DB6" w14:textId="748801CD" w:rsidR="00F602C7" w:rsidRPr="00B72B69" w:rsidRDefault="00F602C7" w:rsidP="00ED3421">
      <w:pPr>
        <w:pStyle w:val="a5"/>
        <w:spacing w:before="0" w:beforeAutospacing="0" w:after="0" w:afterAutospacing="0"/>
        <w:jc w:val="both"/>
        <w:rPr>
          <w:b/>
          <w:sz w:val="28"/>
          <w:szCs w:val="28"/>
        </w:rPr>
      </w:pPr>
      <w:r w:rsidRPr="00B72B69">
        <w:rPr>
          <w:b/>
          <w:sz w:val="28"/>
          <w:szCs w:val="28"/>
        </w:rPr>
        <w:t>Гришкова А.А.</w:t>
      </w:r>
      <w:r w:rsidR="00E20343" w:rsidRPr="00B72B69">
        <w:rPr>
          <w:b/>
          <w:sz w:val="28"/>
          <w:szCs w:val="28"/>
        </w:rPr>
        <w:t>, Сумароков Е.В.</w:t>
      </w:r>
    </w:p>
    <w:p w14:paraId="76B0823D" w14:textId="39A97613" w:rsidR="003E4A0F" w:rsidRPr="00FC2B60" w:rsidRDefault="003E4A0F" w:rsidP="00F602C7">
      <w:pPr>
        <w:jc w:val="both"/>
        <w:rPr>
          <w:b/>
          <w:sz w:val="28"/>
          <w:szCs w:val="28"/>
        </w:rPr>
      </w:pPr>
      <w:r w:rsidRPr="00B72B69">
        <w:rPr>
          <w:b/>
          <w:sz w:val="28"/>
          <w:szCs w:val="28"/>
        </w:rPr>
        <w:t>«</w:t>
      </w:r>
      <w:r w:rsidR="008C6E69" w:rsidRPr="00B72B69">
        <w:rPr>
          <w:b/>
          <w:sz w:val="28"/>
          <w:szCs w:val="28"/>
        </w:rPr>
        <w:t>Информационные</w:t>
      </w:r>
      <w:r w:rsidR="00985BB0" w:rsidRPr="00B72B69">
        <w:rPr>
          <w:b/>
          <w:sz w:val="28"/>
          <w:szCs w:val="28"/>
        </w:rPr>
        <w:t xml:space="preserve"> </w:t>
      </w:r>
      <w:r w:rsidR="008C6E69" w:rsidRPr="00B72B69">
        <w:rPr>
          <w:b/>
          <w:sz w:val="28"/>
          <w:szCs w:val="28"/>
        </w:rPr>
        <w:t>торговые</w:t>
      </w:r>
      <w:r w:rsidR="00D2648E" w:rsidRPr="00B72B69">
        <w:rPr>
          <w:b/>
          <w:sz w:val="28"/>
          <w:szCs w:val="28"/>
        </w:rPr>
        <w:t xml:space="preserve"> системы в международном бизнесе</w:t>
      </w:r>
      <w:r w:rsidR="00E177DC" w:rsidRPr="00B72B69">
        <w:rPr>
          <w:b/>
          <w:sz w:val="28"/>
          <w:szCs w:val="28"/>
        </w:rPr>
        <w:t>»</w:t>
      </w:r>
      <w:r w:rsidRPr="00B72B69">
        <w:rPr>
          <w:b/>
          <w:sz w:val="28"/>
          <w:szCs w:val="28"/>
        </w:rPr>
        <w:t>.</w:t>
      </w:r>
      <w:r w:rsidR="00355418" w:rsidRPr="00B72B69">
        <w:rPr>
          <w:b/>
          <w:sz w:val="28"/>
          <w:szCs w:val="28"/>
        </w:rPr>
        <w:t xml:space="preserve"> </w:t>
      </w:r>
      <w:r w:rsidRPr="00B72B69">
        <w:rPr>
          <w:sz w:val="28"/>
          <w:szCs w:val="28"/>
        </w:rPr>
        <w:t xml:space="preserve">Рабочая программа дисциплины </w:t>
      </w:r>
      <w:r w:rsidR="00355418" w:rsidRPr="00B72B69">
        <w:rPr>
          <w:bCs/>
          <w:sz w:val="28"/>
          <w:szCs w:val="28"/>
        </w:rPr>
        <w:t xml:space="preserve">для студентов, </w:t>
      </w:r>
      <w:r w:rsidR="00355418" w:rsidRPr="008129F7">
        <w:rPr>
          <w:bCs/>
          <w:sz w:val="28"/>
          <w:szCs w:val="28"/>
        </w:rPr>
        <w:t xml:space="preserve">обучающихся по </w:t>
      </w:r>
      <w:r w:rsidR="008B6663" w:rsidRPr="008129F7">
        <w:rPr>
          <w:sz w:val="28"/>
          <w:szCs w:val="28"/>
        </w:rPr>
        <w:t>направлению подготовки 38.03.01 «Экономика»</w:t>
      </w:r>
      <w:r w:rsidR="00F602C7" w:rsidRPr="008129F7">
        <w:rPr>
          <w:sz w:val="28"/>
          <w:szCs w:val="28"/>
        </w:rPr>
        <w:t xml:space="preserve">, </w:t>
      </w:r>
      <w:r w:rsidR="00FC2B60" w:rsidRPr="00FC2B60">
        <w:rPr>
          <w:sz w:val="28"/>
          <w:szCs w:val="28"/>
        </w:rPr>
        <w:t>профиль «Экономика и бизнес стран Востока»</w:t>
      </w:r>
      <w:r w:rsidR="008B6663" w:rsidRPr="008129F7">
        <w:rPr>
          <w:sz w:val="28"/>
          <w:szCs w:val="28"/>
        </w:rPr>
        <w:t xml:space="preserve"> </w:t>
      </w:r>
      <w:r w:rsidRPr="008129F7">
        <w:rPr>
          <w:b/>
          <w:bCs/>
          <w:sz w:val="28"/>
          <w:szCs w:val="28"/>
        </w:rPr>
        <w:t xml:space="preserve">– </w:t>
      </w:r>
      <w:r w:rsidRPr="008129F7">
        <w:rPr>
          <w:sz w:val="28"/>
          <w:szCs w:val="28"/>
        </w:rPr>
        <w:t xml:space="preserve">М.: </w:t>
      </w:r>
      <w:r w:rsidR="00E744A4" w:rsidRPr="00811506">
        <w:rPr>
          <w:sz w:val="28"/>
          <w:szCs w:val="28"/>
        </w:rPr>
        <w:t>Финансовый университет при Правительстве Российской Федерации</w:t>
      </w:r>
      <w:r w:rsidR="008B6663" w:rsidRPr="008129F7">
        <w:rPr>
          <w:sz w:val="28"/>
          <w:szCs w:val="28"/>
        </w:rPr>
        <w:t>, Департамент мировой экономики и международного бизнеса, 2023 г</w:t>
      </w:r>
      <w:r w:rsidR="008B6663" w:rsidRPr="00300D3F">
        <w:rPr>
          <w:sz w:val="28"/>
          <w:szCs w:val="28"/>
        </w:rPr>
        <w:t>.</w:t>
      </w:r>
      <w:r w:rsidRPr="00300D3F">
        <w:rPr>
          <w:sz w:val="28"/>
          <w:szCs w:val="28"/>
        </w:rPr>
        <w:t xml:space="preserve">– </w:t>
      </w:r>
      <w:r w:rsidR="009974FE" w:rsidRPr="00300D3F">
        <w:rPr>
          <w:sz w:val="28"/>
          <w:szCs w:val="28"/>
        </w:rPr>
        <w:t>2</w:t>
      </w:r>
      <w:r w:rsidR="00300D3F" w:rsidRPr="00300D3F">
        <w:rPr>
          <w:sz w:val="28"/>
          <w:szCs w:val="28"/>
        </w:rPr>
        <w:t>8</w:t>
      </w:r>
      <w:r w:rsidRPr="00300D3F">
        <w:rPr>
          <w:sz w:val="28"/>
          <w:szCs w:val="28"/>
        </w:rPr>
        <w:t xml:space="preserve"> с.</w:t>
      </w:r>
    </w:p>
    <w:p w14:paraId="4C7A7920" w14:textId="77777777" w:rsidR="00EC4159" w:rsidRPr="008C69A3" w:rsidRDefault="00EC4159" w:rsidP="00ED3421">
      <w:pPr>
        <w:pStyle w:val="a5"/>
        <w:spacing w:before="0" w:beforeAutospacing="0" w:after="0" w:afterAutospacing="0"/>
        <w:jc w:val="both"/>
        <w:rPr>
          <w:sz w:val="28"/>
          <w:szCs w:val="28"/>
        </w:rPr>
      </w:pPr>
    </w:p>
    <w:p w14:paraId="6C814E7A" w14:textId="1C9B3377" w:rsidR="00355418" w:rsidRPr="00946F8B" w:rsidRDefault="00355418" w:rsidP="00F602C7">
      <w:pPr>
        <w:jc w:val="both"/>
      </w:pPr>
      <w:r w:rsidRPr="00946F8B">
        <w:t>Дисциплина «Информационные</w:t>
      </w:r>
      <w:r w:rsidR="00F12059" w:rsidRPr="00946F8B">
        <w:t xml:space="preserve"> </w:t>
      </w:r>
      <w:r w:rsidRPr="00946F8B">
        <w:t>торговые системы в международном бизнесе</w:t>
      </w:r>
      <w:r w:rsidR="00FC2B60">
        <w:t>»</w:t>
      </w:r>
      <w:r w:rsidR="008745D0" w:rsidRPr="00946F8B">
        <w:t xml:space="preserve"> </w:t>
      </w:r>
      <w:r w:rsidRPr="00946F8B">
        <w:t xml:space="preserve">является дисциплиной по выбору модуля дисциплин, углубляющих освоение образовательной программы по направлению подготовки </w:t>
      </w:r>
      <w:r w:rsidR="00F602C7" w:rsidRPr="00946F8B">
        <w:t xml:space="preserve">38.03.01 </w:t>
      </w:r>
      <w:r w:rsidR="001405CF" w:rsidRPr="00946F8B">
        <w:t>«</w:t>
      </w:r>
      <w:r w:rsidR="00F602C7" w:rsidRPr="00946F8B">
        <w:t>Экономика</w:t>
      </w:r>
      <w:r w:rsidR="001405CF" w:rsidRPr="00946F8B">
        <w:t>»</w:t>
      </w:r>
      <w:r w:rsidR="00F602C7" w:rsidRPr="00946F8B">
        <w:t xml:space="preserve">, </w:t>
      </w:r>
      <w:r w:rsidR="001405CF" w:rsidRPr="00946F8B">
        <w:t>профили</w:t>
      </w:r>
      <w:r w:rsidR="00F602C7" w:rsidRPr="00946F8B">
        <w:t xml:space="preserve"> </w:t>
      </w:r>
      <w:r w:rsidR="00341EA4">
        <w:t>профиль «Экономика и бизнес</w:t>
      </w:r>
      <w:r w:rsidR="00FC2B60" w:rsidRPr="00FC2B60">
        <w:t xml:space="preserve"> стран Востока»</w:t>
      </w:r>
      <w:r w:rsidR="00B91979" w:rsidRPr="00946F8B">
        <w:t>»</w:t>
      </w:r>
      <w:r w:rsidR="00946F8B" w:rsidRPr="00946F8B">
        <w:t>.</w:t>
      </w:r>
    </w:p>
    <w:p w14:paraId="37AC82F3" w14:textId="77777777" w:rsidR="00355418" w:rsidRPr="008C69A3" w:rsidRDefault="00355418" w:rsidP="00355418">
      <w:pPr>
        <w:pStyle w:val="Normal1"/>
        <w:ind w:firstLine="540"/>
        <w:jc w:val="both"/>
        <w:rPr>
          <w:sz w:val="24"/>
          <w:szCs w:val="24"/>
        </w:rPr>
      </w:pPr>
      <w:r w:rsidRPr="008C69A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0287C04" w14:textId="77777777" w:rsidR="003E4A0F" w:rsidRPr="008C6E69" w:rsidRDefault="003E4A0F" w:rsidP="008B6707">
      <w:pPr>
        <w:tabs>
          <w:tab w:val="left" w:pos="4200"/>
        </w:tabs>
        <w:spacing w:after="120"/>
        <w:jc w:val="both"/>
        <w:rPr>
          <w:bCs/>
          <w:sz w:val="16"/>
          <w:szCs w:val="16"/>
        </w:rPr>
      </w:pPr>
    </w:p>
    <w:p w14:paraId="7B8CF7DF" w14:textId="0A619519" w:rsidR="006E4418" w:rsidRDefault="003E4A0F" w:rsidP="006E4418">
      <w:pPr>
        <w:jc w:val="center"/>
        <w:rPr>
          <w:i/>
          <w:sz w:val="28"/>
          <w:szCs w:val="28"/>
        </w:rPr>
      </w:pPr>
      <w:r w:rsidRPr="008C6E69">
        <w:rPr>
          <w:i/>
          <w:sz w:val="28"/>
          <w:szCs w:val="28"/>
        </w:rPr>
        <w:t>Учебное издание</w:t>
      </w:r>
    </w:p>
    <w:p w14:paraId="5CA1920F" w14:textId="77777777" w:rsidR="001405CF" w:rsidRDefault="001405CF" w:rsidP="006E4418">
      <w:pPr>
        <w:jc w:val="center"/>
        <w:rPr>
          <w:i/>
          <w:sz w:val="28"/>
          <w:szCs w:val="28"/>
        </w:rPr>
      </w:pPr>
    </w:p>
    <w:p w14:paraId="696A23A3" w14:textId="576C19D8" w:rsidR="008B6707" w:rsidRDefault="008C6E69" w:rsidP="006E4418">
      <w:pPr>
        <w:jc w:val="center"/>
        <w:rPr>
          <w:b/>
          <w:sz w:val="28"/>
          <w:szCs w:val="28"/>
        </w:rPr>
      </w:pPr>
      <w:r w:rsidRPr="008C6E69">
        <w:rPr>
          <w:b/>
          <w:sz w:val="28"/>
          <w:szCs w:val="28"/>
        </w:rPr>
        <w:t>Информационные</w:t>
      </w:r>
      <w:r w:rsidR="00F12059">
        <w:rPr>
          <w:b/>
          <w:sz w:val="28"/>
          <w:szCs w:val="28"/>
        </w:rPr>
        <w:t xml:space="preserve"> </w:t>
      </w:r>
      <w:r w:rsidRPr="008C6E69">
        <w:rPr>
          <w:b/>
          <w:sz w:val="28"/>
          <w:szCs w:val="28"/>
        </w:rPr>
        <w:t>торговые</w:t>
      </w:r>
      <w:r w:rsidR="00D2648E" w:rsidRPr="008C6E69">
        <w:rPr>
          <w:b/>
          <w:sz w:val="28"/>
          <w:szCs w:val="28"/>
        </w:rPr>
        <w:t xml:space="preserve"> системы в международном бизнесе</w:t>
      </w:r>
      <w:r w:rsidR="00F75D9B">
        <w:rPr>
          <w:b/>
          <w:sz w:val="28"/>
          <w:szCs w:val="28"/>
        </w:rPr>
        <w:t xml:space="preserve"> </w:t>
      </w:r>
    </w:p>
    <w:p w14:paraId="69284643" w14:textId="1E14FF24" w:rsidR="00FC2B60" w:rsidRDefault="00FC2B60" w:rsidP="006E4418">
      <w:pPr>
        <w:jc w:val="center"/>
        <w:rPr>
          <w:b/>
          <w:sz w:val="28"/>
          <w:szCs w:val="28"/>
        </w:rPr>
      </w:pPr>
    </w:p>
    <w:p w14:paraId="268CD662" w14:textId="77777777" w:rsidR="00FC2B60" w:rsidRPr="006E4418" w:rsidRDefault="00FC2B60" w:rsidP="006E4418">
      <w:pPr>
        <w:jc w:val="center"/>
        <w:rPr>
          <w:i/>
          <w:sz w:val="28"/>
          <w:szCs w:val="28"/>
        </w:rPr>
      </w:pPr>
    </w:p>
    <w:p w14:paraId="361DE89A" w14:textId="77777777" w:rsidR="00372A73" w:rsidRDefault="00372A73" w:rsidP="002F10D8">
      <w:pPr>
        <w:spacing w:after="120"/>
        <w:jc w:val="center"/>
        <w:rPr>
          <w:sz w:val="28"/>
          <w:szCs w:val="28"/>
        </w:rPr>
      </w:pPr>
    </w:p>
    <w:p w14:paraId="27E61C40" w14:textId="4160B574" w:rsidR="003E4A0F" w:rsidRPr="008C6E69" w:rsidRDefault="003E4A0F" w:rsidP="002F10D8">
      <w:pPr>
        <w:spacing w:after="120"/>
        <w:jc w:val="center"/>
        <w:rPr>
          <w:sz w:val="28"/>
          <w:szCs w:val="28"/>
        </w:rPr>
      </w:pPr>
      <w:r w:rsidRPr="008C6E69">
        <w:rPr>
          <w:sz w:val="28"/>
          <w:szCs w:val="28"/>
        </w:rPr>
        <w:t>Рабочая программа дисциплины</w:t>
      </w:r>
    </w:p>
    <w:p w14:paraId="41D69CA4" w14:textId="1DEEBC6D" w:rsidR="003E4A0F" w:rsidRPr="008C6E69" w:rsidRDefault="003E4A0F" w:rsidP="008C6E69">
      <w:pPr>
        <w:jc w:val="center"/>
      </w:pPr>
      <w:r w:rsidRPr="008C6E69">
        <w:t>Компьютерный набор, верстка</w:t>
      </w:r>
      <w:r w:rsidR="00334FDD">
        <w:t>:</w:t>
      </w:r>
      <w:r w:rsidRPr="008C6E69">
        <w:t xml:space="preserve"> </w:t>
      </w:r>
      <w:r w:rsidR="00F602C7">
        <w:t>А.А. Гришкова</w:t>
      </w:r>
      <w:r w:rsidR="00E20343">
        <w:t xml:space="preserve">, </w:t>
      </w:r>
      <w:r w:rsidR="009436EF">
        <w:t xml:space="preserve">Е.В. </w:t>
      </w:r>
      <w:r w:rsidR="00E20343">
        <w:t xml:space="preserve">Сумароков </w:t>
      </w:r>
    </w:p>
    <w:p w14:paraId="61440DCD" w14:textId="5489C620" w:rsidR="003E4A0F" w:rsidRPr="008C6E69" w:rsidRDefault="003E4A0F" w:rsidP="008C6E69">
      <w:pPr>
        <w:jc w:val="center"/>
      </w:pPr>
      <w:r w:rsidRPr="008C6E69">
        <w:t xml:space="preserve">Формат 60х90/16. Гарнитура </w:t>
      </w:r>
      <w:r w:rsidRPr="008C6E69">
        <w:rPr>
          <w:i/>
        </w:rPr>
        <w:t>Times</w:t>
      </w:r>
      <w:r w:rsidR="003A2A50">
        <w:rPr>
          <w:i/>
        </w:rPr>
        <w:t xml:space="preserve"> </w:t>
      </w:r>
      <w:r w:rsidRPr="008C6E69">
        <w:rPr>
          <w:i/>
        </w:rPr>
        <w:t>New</w:t>
      </w:r>
      <w:r w:rsidR="003A2A50">
        <w:rPr>
          <w:i/>
        </w:rPr>
        <w:t xml:space="preserve"> </w:t>
      </w:r>
      <w:r w:rsidRPr="008C6E69">
        <w:rPr>
          <w:i/>
        </w:rPr>
        <w:t>Roman</w:t>
      </w:r>
    </w:p>
    <w:p w14:paraId="0AD26398" w14:textId="2165E45F" w:rsidR="003E4A0F" w:rsidRPr="00F6316C" w:rsidRDefault="003E4A0F" w:rsidP="008C6E69">
      <w:pPr>
        <w:jc w:val="center"/>
      </w:pPr>
      <w:r w:rsidRPr="008C6E69">
        <w:t>Усл. п.л</w:t>
      </w:r>
      <w:r w:rsidR="00E03C8F" w:rsidRPr="008C6E69">
        <w:t>.</w:t>
      </w:r>
      <w:r w:rsidR="00E03C8F" w:rsidRPr="00C261F6">
        <w:rPr>
          <w:color w:val="0033CC"/>
        </w:rPr>
        <w:t xml:space="preserve"> </w:t>
      </w:r>
      <w:r w:rsidRPr="00F6316C">
        <w:t>1.</w:t>
      </w:r>
      <w:r w:rsidR="00EC4159">
        <w:t>6</w:t>
      </w:r>
      <w:r w:rsidRPr="00F6316C">
        <w:t>. Изд. № -</w:t>
      </w:r>
      <w:r w:rsidR="001405CF">
        <w:t xml:space="preserve"> </w:t>
      </w:r>
      <w:r w:rsidRPr="00F6316C">
        <w:t>202</w:t>
      </w:r>
      <w:r w:rsidR="001405CF">
        <w:t>3</w:t>
      </w:r>
      <w:r w:rsidRPr="00F6316C">
        <w:t>. Тираж экз.</w:t>
      </w:r>
    </w:p>
    <w:p w14:paraId="0A5A91AE" w14:textId="07EDC3B1" w:rsidR="00372A73" w:rsidRPr="00F6316C" w:rsidRDefault="003E4A0F" w:rsidP="006E4418">
      <w:pPr>
        <w:jc w:val="center"/>
      </w:pPr>
      <w:r w:rsidRPr="00F6316C">
        <w:t>Заказ _________</w:t>
      </w:r>
    </w:p>
    <w:p w14:paraId="62E82FF1" w14:textId="77777777" w:rsidR="001405CF" w:rsidRDefault="001405CF" w:rsidP="007E1C39">
      <w:pPr>
        <w:jc w:val="center"/>
        <w:rPr>
          <w:bCs/>
        </w:rPr>
      </w:pPr>
    </w:p>
    <w:p w14:paraId="56A4B5DC" w14:textId="7F545FB2" w:rsidR="009B4C23" w:rsidRPr="00DF73CC" w:rsidRDefault="009B4C23" w:rsidP="007E1C39">
      <w:pPr>
        <w:jc w:val="center"/>
        <w:rPr>
          <w:bCs/>
        </w:rPr>
      </w:pPr>
      <w:r>
        <w:rPr>
          <w:bCs/>
        </w:rPr>
        <w:t>Отпечатано в Финансовом университете</w:t>
      </w:r>
    </w:p>
    <w:p w14:paraId="07E18E92" w14:textId="77777777" w:rsidR="00DF73CC" w:rsidRDefault="00DF73CC" w:rsidP="008C6E69">
      <w:pPr>
        <w:jc w:val="right"/>
        <w:rPr>
          <w:bCs/>
        </w:rPr>
      </w:pPr>
    </w:p>
    <w:p w14:paraId="73271BC0" w14:textId="56FBBBF5" w:rsidR="00AB3273" w:rsidRDefault="00AB3273" w:rsidP="008C6E69">
      <w:pPr>
        <w:jc w:val="right"/>
        <w:rPr>
          <w:bCs/>
        </w:rPr>
      </w:pPr>
    </w:p>
    <w:p w14:paraId="126692E1" w14:textId="6DAD419F" w:rsidR="00372A73" w:rsidRDefault="00372A73" w:rsidP="008C6E69">
      <w:pPr>
        <w:jc w:val="right"/>
        <w:rPr>
          <w:bCs/>
        </w:rPr>
      </w:pPr>
    </w:p>
    <w:p w14:paraId="2ABB6115" w14:textId="77777777" w:rsidR="001405CF" w:rsidRDefault="001405CF" w:rsidP="008C6E69">
      <w:pPr>
        <w:jc w:val="right"/>
        <w:rPr>
          <w:bCs/>
        </w:rPr>
      </w:pPr>
    </w:p>
    <w:p w14:paraId="3E60951A" w14:textId="77777777" w:rsidR="00AB3273" w:rsidRPr="00DF73CC" w:rsidRDefault="00AB3273" w:rsidP="008C6E69">
      <w:pPr>
        <w:jc w:val="right"/>
        <w:rPr>
          <w:bCs/>
        </w:rPr>
      </w:pPr>
    </w:p>
    <w:p w14:paraId="1A44E622" w14:textId="6F99074C" w:rsidR="003E4A0F" w:rsidRPr="00DF73CC" w:rsidRDefault="003E4A0F" w:rsidP="006E4418">
      <w:pPr>
        <w:jc w:val="right"/>
        <w:rPr>
          <w:bCs/>
        </w:rPr>
      </w:pPr>
      <w:r w:rsidRPr="00DF73CC">
        <w:rPr>
          <w:bCs/>
        </w:rPr>
        <w:sym w:font="Symbol" w:char="00D3"/>
      </w:r>
      <w:r w:rsidR="001405CF">
        <w:rPr>
          <w:bCs/>
        </w:rPr>
        <w:t xml:space="preserve"> </w:t>
      </w:r>
      <w:r w:rsidR="00F602C7">
        <w:rPr>
          <w:bCs/>
        </w:rPr>
        <w:t>А.А. Гришкова</w:t>
      </w:r>
      <w:r w:rsidR="008C6E69" w:rsidRPr="00DF73CC">
        <w:rPr>
          <w:bCs/>
        </w:rPr>
        <w:t>,</w:t>
      </w:r>
      <w:r w:rsidR="00E20343">
        <w:rPr>
          <w:bCs/>
        </w:rPr>
        <w:t xml:space="preserve"> </w:t>
      </w:r>
      <w:r w:rsidR="009436EF">
        <w:rPr>
          <w:bCs/>
        </w:rPr>
        <w:t xml:space="preserve">Е.В. </w:t>
      </w:r>
      <w:r w:rsidR="00E20343">
        <w:rPr>
          <w:bCs/>
        </w:rPr>
        <w:t>Сумароков</w:t>
      </w:r>
      <w:r w:rsidR="001405CF">
        <w:rPr>
          <w:bCs/>
        </w:rPr>
        <w:t>,</w:t>
      </w:r>
      <w:r w:rsidR="008C6E69" w:rsidRPr="00DF73CC">
        <w:rPr>
          <w:bCs/>
        </w:rPr>
        <w:t xml:space="preserve"> </w:t>
      </w:r>
      <w:r w:rsidR="00E177DC" w:rsidRPr="00DF73CC">
        <w:rPr>
          <w:bCs/>
        </w:rPr>
        <w:t>202</w:t>
      </w:r>
      <w:r w:rsidR="0027746E">
        <w:rPr>
          <w:bCs/>
        </w:rPr>
        <w:t>3</w:t>
      </w:r>
    </w:p>
    <w:p w14:paraId="603D581A" w14:textId="006FCFA3" w:rsidR="00694609" w:rsidRPr="00DF73CC" w:rsidRDefault="003E4A0F" w:rsidP="006E4418">
      <w:pPr>
        <w:tabs>
          <w:tab w:val="left" w:pos="4104"/>
          <w:tab w:val="center" w:pos="4535"/>
          <w:tab w:val="right" w:pos="9070"/>
        </w:tabs>
        <w:ind w:firstLine="5528"/>
        <w:jc w:val="right"/>
        <w:rPr>
          <w:bCs/>
        </w:rPr>
      </w:pPr>
      <w:r w:rsidRPr="00DF73CC">
        <w:rPr>
          <w:bCs/>
        </w:rPr>
        <w:sym w:font="Symbol" w:char="00D3"/>
      </w:r>
      <w:r w:rsidRPr="00DF73CC">
        <w:rPr>
          <w:bCs/>
        </w:rPr>
        <w:t xml:space="preserve"> Финансовый университет</w:t>
      </w:r>
      <w:r w:rsidR="00E177DC" w:rsidRPr="00DF73CC">
        <w:rPr>
          <w:bCs/>
        </w:rPr>
        <w:t>, 202</w:t>
      </w:r>
      <w:r w:rsidR="0027746E">
        <w:rPr>
          <w:bCs/>
        </w:rPr>
        <w:t>3</w:t>
      </w:r>
    </w:p>
    <w:p w14:paraId="583906A7" w14:textId="602A5F25" w:rsidR="00BD2DF9" w:rsidRDefault="00BD2DF9" w:rsidP="00237512">
      <w:pPr>
        <w:spacing w:before="100" w:beforeAutospacing="1" w:after="100" w:afterAutospacing="1"/>
        <w:contextualSpacing/>
        <w:rPr>
          <w:rFonts w:asciiTheme="majorBidi" w:hAnsiTheme="majorBidi" w:cstheme="majorBidi"/>
          <w:b/>
          <w:bCs/>
          <w:sz w:val="28"/>
          <w:szCs w:val="28"/>
        </w:rPr>
      </w:pPr>
    </w:p>
    <w:p w14:paraId="2C69CEAA" w14:textId="317E6016" w:rsidR="003E4A0F" w:rsidRPr="00300D3F" w:rsidRDefault="003E4A0F" w:rsidP="00E03C8F">
      <w:pPr>
        <w:spacing w:before="100" w:beforeAutospacing="1" w:after="100" w:afterAutospacing="1"/>
        <w:contextualSpacing/>
        <w:jc w:val="center"/>
        <w:rPr>
          <w:rFonts w:asciiTheme="majorBidi" w:hAnsiTheme="majorBidi" w:cstheme="majorBidi"/>
          <w:b/>
          <w:bCs/>
          <w:sz w:val="28"/>
          <w:szCs w:val="28"/>
        </w:rPr>
      </w:pPr>
      <w:r w:rsidRPr="00300D3F">
        <w:rPr>
          <w:rFonts w:asciiTheme="majorBidi" w:hAnsiTheme="majorBidi" w:cstheme="majorBidi"/>
          <w:b/>
          <w:bCs/>
          <w:sz w:val="28"/>
          <w:szCs w:val="28"/>
        </w:rPr>
        <w:lastRenderedPageBreak/>
        <w:t>Содержание</w:t>
      </w:r>
    </w:p>
    <w:sdt>
      <w:sdtPr>
        <w:rPr>
          <w:color w:val="0033CC"/>
        </w:rPr>
        <w:id w:val="-112750293"/>
        <w:docPartObj>
          <w:docPartGallery w:val="Table of Contents"/>
          <w:docPartUnique/>
        </w:docPartObj>
      </w:sdtPr>
      <w:sdtEndPr>
        <w:rPr>
          <w:b/>
          <w:bCs/>
          <w:highlight w:val="yellow"/>
        </w:rPr>
      </w:sdtEndPr>
      <w:sdtContent>
        <w:p w14:paraId="722A14D7" w14:textId="5CA23B1A" w:rsidR="007918C6" w:rsidRPr="00300D3F" w:rsidRDefault="005350DF">
          <w:pPr>
            <w:pStyle w:val="13"/>
            <w:tabs>
              <w:tab w:val="right" w:leader="dot" w:pos="9345"/>
            </w:tabs>
            <w:rPr>
              <w:rFonts w:asciiTheme="minorHAnsi" w:eastAsiaTheme="minorEastAsia" w:hAnsiTheme="minorHAnsi" w:cstheme="minorBidi"/>
              <w:noProof/>
              <w:sz w:val="22"/>
              <w:szCs w:val="22"/>
              <w:lang w:eastAsia="ru-RU"/>
            </w:rPr>
          </w:pPr>
          <w:r w:rsidRPr="00300D3F">
            <w:rPr>
              <w:color w:val="0033CC"/>
            </w:rPr>
            <w:fldChar w:fldCharType="begin"/>
          </w:r>
          <w:r w:rsidR="00F74EDF" w:rsidRPr="00300D3F">
            <w:rPr>
              <w:color w:val="0033CC"/>
            </w:rPr>
            <w:instrText xml:space="preserve"> TOC \o "1-3" \h \z \u </w:instrText>
          </w:r>
          <w:r w:rsidRPr="00300D3F">
            <w:rPr>
              <w:color w:val="0033CC"/>
            </w:rPr>
            <w:fldChar w:fldCharType="separate"/>
          </w:r>
          <w:hyperlink w:anchor="_Toc118630577" w:history="1">
            <w:r w:rsidR="007918C6" w:rsidRPr="00300D3F">
              <w:rPr>
                <w:rStyle w:val="a8"/>
                <w:noProof/>
                <w:lang w:eastAsia="ru-RU"/>
              </w:rPr>
              <w:t>1. Наименование дисциплины</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_Toc118630577 \h </w:instrText>
            </w:r>
            <w:r w:rsidR="007918C6" w:rsidRPr="00300D3F">
              <w:rPr>
                <w:noProof/>
                <w:webHidden/>
              </w:rPr>
            </w:r>
            <w:r w:rsidR="007918C6" w:rsidRPr="00300D3F">
              <w:rPr>
                <w:noProof/>
                <w:webHidden/>
              </w:rPr>
              <w:fldChar w:fldCharType="separate"/>
            </w:r>
            <w:r w:rsidR="00EC4159" w:rsidRPr="00300D3F">
              <w:rPr>
                <w:noProof/>
                <w:webHidden/>
              </w:rPr>
              <w:t>4</w:t>
            </w:r>
            <w:r w:rsidR="007918C6" w:rsidRPr="00300D3F">
              <w:rPr>
                <w:noProof/>
                <w:webHidden/>
              </w:rPr>
              <w:fldChar w:fldCharType="end"/>
            </w:r>
          </w:hyperlink>
        </w:p>
        <w:p w14:paraId="536E6814" w14:textId="15F93EA1"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78" w:history="1">
            <w:r w:rsidR="007918C6" w:rsidRPr="00300D3F">
              <w:rPr>
                <w:rStyle w:val="a8"/>
                <w:noProof/>
              </w:rPr>
              <w:t xml:space="preserve">2. </w:t>
            </w:r>
            <w:r w:rsidR="007918C6" w:rsidRPr="00300D3F">
              <w:rPr>
                <w:rStyle w:val="a8"/>
                <w:noProof/>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_Toc118630578 \h </w:instrText>
            </w:r>
            <w:r w:rsidR="007918C6" w:rsidRPr="00300D3F">
              <w:rPr>
                <w:noProof/>
                <w:webHidden/>
              </w:rPr>
            </w:r>
            <w:r w:rsidR="007918C6" w:rsidRPr="00300D3F">
              <w:rPr>
                <w:noProof/>
                <w:webHidden/>
              </w:rPr>
              <w:fldChar w:fldCharType="separate"/>
            </w:r>
            <w:r w:rsidR="00EC4159" w:rsidRPr="00300D3F">
              <w:rPr>
                <w:noProof/>
                <w:webHidden/>
              </w:rPr>
              <w:t>4</w:t>
            </w:r>
            <w:r w:rsidR="007918C6" w:rsidRPr="00300D3F">
              <w:rPr>
                <w:noProof/>
                <w:webHidden/>
              </w:rPr>
              <w:fldChar w:fldCharType="end"/>
            </w:r>
          </w:hyperlink>
        </w:p>
        <w:p w14:paraId="4D9B975D" w14:textId="15E46641" w:rsidR="007918C6" w:rsidRPr="00300D3F" w:rsidRDefault="00A92E35">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79" w:history="1">
            <w:r w:rsidR="007918C6" w:rsidRPr="00300D3F">
              <w:rPr>
                <w:rStyle w:val="a8"/>
                <w:noProof/>
              </w:rPr>
              <w:t>3.</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Место дисциплины в структуре образовательной программы</w:t>
            </w:r>
            <w:r w:rsidR="007918C6" w:rsidRPr="00300D3F">
              <w:rPr>
                <w:noProof/>
                <w:webHidden/>
              </w:rPr>
              <w:tab/>
            </w:r>
            <w:r w:rsidR="00AE1F50" w:rsidRPr="00300D3F">
              <w:rPr>
                <w:noProof/>
                <w:webHidden/>
              </w:rPr>
              <w:t>6</w:t>
            </w:r>
          </w:hyperlink>
        </w:p>
        <w:p w14:paraId="650AAB4A" w14:textId="051163D2" w:rsidR="007918C6" w:rsidRPr="00300D3F" w:rsidRDefault="00A92E35">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0" w:history="1">
            <w:r w:rsidR="00AE1F50" w:rsidRPr="00300D3F">
              <w:rPr>
                <w:rStyle w:val="a8"/>
                <w:noProof/>
              </w:rPr>
              <w:t>4</w:t>
            </w:r>
            <w:r w:rsidR="007918C6" w:rsidRPr="00300D3F">
              <w:rPr>
                <w:rStyle w:val="a8"/>
                <w:noProof/>
              </w:rPr>
              <w:t>.</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Объем дисциплины</w:t>
            </w:r>
            <w:r w:rsidR="003C2EDF" w:rsidRPr="00300D3F">
              <w:rPr>
                <w:rStyle w:val="a8"/>
                <w:noProof/>
              </w:rPr>
              <w:t xml:space="preserve"> </w:t>
            </w:r>
            <w:r w:rsidR="007918C6" w:rsidRPr="00300D3F">
              <w:rPr>
                <w:rStyle w:val="a8"/>
                <w:noProof/>
              </w:rPr>
              <w:t>(модуля) в зачетных единицах и в академических часах с выделением объема аудиторной (лекции, семинары) и самостоятельной работы обучающихся</w:t>
            </w:r>
            <w:r w:rsidR="007918C6" w:rsidRPr="00300D3F">
              <w:rPr>
                <w:noProof/>
                <w:webHidden/>
              </w:rPr>
              <w:tab/>
            </w:r>
            <w:r w:rsidR="00CC5168">
              <w:rPr>
                <w:noProof/>
                <w:webHidden/>
              </w:rPr>
              <w:t>7</w:t>
            </w:r>
          </w:hyperlink>
        </w:p>
        <w:p w14:paraId="655A3449" w14:textId="3E402388"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1" w:history="1">
            <w:r w:rsidR="007918C6" w:rsidRPr="00300D3F">
              <w:rPr>
                <w:rStyle w:val="a8"/>
                <w:noProof/>
              </w:rPr>
              <w:t>5. Содержание дисциплины, структурированное по темам (разделам) дисциплины с указанием их объемов (в академических часах) и видов учебных занятий.</w:t>
            </w:r>
            <w:r w:rsidR="007918C6" w:rsidRPr="00300D3F">
              <w:rPr>
                <w:noProof/>
                <w:webHidden/>
              </w:rPr>
              <w:tab/>
            </w:r>
            <w:r w:rsidR="00CC5168">
              <w:rPr>
                <w:noProof/>
                <w:webHidden/>
              </w:rPr>
              <w:t>7</w:t>
            </w:r>
          </w:hyperlink>
        </w:p>
        <w:p w14:paraId="5094BEC4" w14:textId="75398309"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2" w:history="1">
            <w:r w:rsidR="007918C6" w:rsidRPr="00300D3F">
              <w:rPr>
                <w:rStyle w:val="a8"/>
                <w:noProof/>
              </w:rPr>
              <w:t>5.1. Содержание дисциплины</w:t>
            </w:r>
            <w:r w:rsidR="007918C6" w:rsidRPr="00300D3F">
              <w:rPr>
                <w:noProof/>
                <w:webHidden/>
              </w:rPr>
              <w:tab/>
            </w:r>
            <w:r w:rsidR="00CC5168">
              <w:rPr>
                <w:noProof/>
                <w:webHidden/>
              </w:rPr>
              <w:t>7</w:t>
            </w:r>
          </w:hyperlink>
        </w:p>
        <w:p w14:paraId="756754C5" w14:textId="7E447D5D" w:rsidR="007918C6" w:rsidRPr="00300D3F" w:rsidRDefault="00A92E35">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83" w:history="1">
            <w:r w:rsidR="007918C6" w:rsidRPr="00300D3F">
              <w:rPr>
                <w:rStyle w:val="a8"/>
                <w:noProof/>
              </w:rPr>
              <w:t>5.2.</w:t>
            </w:r>
            <w:r w:rsidR="003C2EDF" w:rsidRPr="00300D3F">
              <w:rPr>
                <w:rFonts w:asciiTheme="minorHAnsi" w:eastAsiaTheme="minorEastAsia" w:hAnsiTheme="minorHAnsi" w:cstheme="minorBidi"/>
                <w:noProof/>
                <w:sz w:val="22"/>
                <w:szCs w:val="22"/>
                <w:lang w:eastAsia="ru-RU"/>
              </w:rPr>
              <w:t xml:space="preserve"> </w:t>
            </w:r>
            <w:r w:rsidR="007918C6" w:rsidRPr="00300D3F">
              <w:rPr>
                <w:rStyle w:val="a8"/>
                <w:noProof/>
              </w:rPr>
              <w:t>Учебно-тематический план</w:t>
            </w:r>
            <w:r w:rsidR="007918C6" w:rsidRPr="00300D3F">
              <w:rPr>
                <w:noProof/>
                <w:webHidden/>
              </w:rPr>
              <w:tab/>
            </w:r>
            <w:r w:rsidR="00CC5168">
              <w:rPr>
                <w:noProof/>
                <w:webHidden/>
              </w:rPr>
              <w:t>10</w:t>
            </w:r>
          </w:hyperlink>
        </w:p>
        <w:p w14:paraId="182BF52B" w14:textId="7441CFD6"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4" w:history="1">
            <w:r w:rsidR="007918C6" w:rsidRPr="00300D3F">
              <w:rPr>
                <w:rStyle w:val="a8"/>
                <w:noProof/>
              </w:rPr>
              <w:t>5.3. Содержание семинарских занятий</w:t>
            </w:r>
            <w:r w:rsidR="007918C6" w:rsidRPr="00300D3F">
              <w:rPr>
                <w:noProof/>
                <w:webHidden/>
              </w:rPr>
              <w:tab/>
            </w:r>
            <w:r w:rsidR="007918C6" w:rsidRPr="00300D3F">
              <w:rPr>
                <w:noProof/>
                <w:webHidden/>
              </w:rPr>
              <w:fldChar w:fldCharType="begin"/>
            </w:r>
            <w:r w:rsidR="007918C6" w:rsidRPr="00300D3F">
              <w:rPr>
                <w:noProof/>
                <w:webHidden/>
              </w:rPr>
              <w:instrText xml:space="preserve"> PAGEREF _Toc118630584 \h </w:instrText>
            </w:r>
            <w:r w:rsidR="007918C6" w:rsidRPr="00300D3F">
              <w:rPr>
                <w:noProof/>
                <w:webHidden/>
              </w:rPr>
            </w:r>
            <w:r w:rsidR="007918C6" w:rsidRPr="00300D3F">
              <w:rPr>
                <w:noProof/>
                <w:webHidden/>
              </w:rPr>
              <w:fldChar w:fldCharType="separate"/>
            </w:r>
            <w:r w:rsidR="00EC4159" w:rsidRPr="00300D3F">
              <w:rPr>
                <w:noProof/>
                <w:webHidden/>
              </w:rPr>
              <w:t>1</w:t>
            </w:r>
            <w:r w:rsidR="00CC5168">
              <w:rPr>
                <w:noProof/>
                <w:webHidden/>
              </w:rPr>
              <w:t>2</w:t>
            </w:r>
            <w:r w:rsidR="007918C6" w:rsidRPr="00300D3F">
              <w:rPr>
                <w:noProof/>
                <w:webHidden/>
              </w:rPr>
              <w:fldChar w:fldCharType="end"/>
            </w:r>
          </w:hyperlink>
        </w:p>
        <w:p w14:paraId="69691FCD" w14:textId="31FB9C6A"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5" w:history="1">
            <w:r w:rsidR="007918C6" w:rsidRPr="00300D3F">
              <w:rPr>
                <w:rStyle w:val="a8"/>
                <w:noProof/>
              </w:rPr>
              <w:t xml:space="preserve">6. </w:t>
            </w:r>
            <w:r w:rsidR="007918C6" w:rsidRPr="00300D3F">
              <w:rPr>
                <w:rStyle w:val="a8"/>
                <w:bCs/>
                <w:noProof/>
                <w:lang w:eastAsia="ru-RU"/>
              </w:rPr>
              <w:t>Перечень учебно-методического обеспечения</w:t>
            </w:r>
            <w:r w:rsidR="007918C6" w:rsidRPr="00300D3F">
              <w:rPr>
                <w:rStyle w:val="a8"/>
                <w:noProof/>
              </w:rPr>
              <w:t xml:space="preserve"> для самостоятельной работы обучающихся по дисциплине</w:t>
            </w:r>
            <w:r w:rsidR="007918C6" w:rsidRPr="00300D3F">
              <w:rPr>
                <w:noProof/>
                <w:webHidden/>
              </w:rPr>
              <w:tab/>
            </w:r>
            <w:r w:rsidR="00AE1F50" w:rsidRPr="00300D3F">
              <w:rPr>
                <w:noProof/>
                <w:webHidden/>
              </w:rPr>
              <w:t>1</w:t>
            </w:r>
            <w:r w:rsidR="00CC5168">
              <w:rPr>
                <w:noProof/>
                <w:webHidden/>
              </w:rPr>
              <w:t>5</w:t>
            </w:r>
          </w:hyperlink>
        </w:p>
        <w:p w14:paraId="00F5E99F" w14:textId="0E3D6BE1"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6" w:history="1">
            <w:r w:rsidR="007918C6" w:rsidRPr="00300D3F">
              <w:rPr>
                <w:rStyle w:val="a8"/>
                <w:noProof/>
              </w:rPr>
              <w:t>6.1. Перечень вопросов, отводимых на самостоятельное освоение дисциплины, формы внеаудиторной самостоятельной работы</w:t>
            </w:r>
            <w:r w:rsidR="007918C6" w:rsidRPr="00300D3F">
              <w:rPr>
                <w:noProof/>
                <w:webHidden/>
              </w:rPr>
              <w:tab/>
            </w:r>
            <w:r w:rsidR="00AE1F50" w:rsidRPr="00300D3F">
              <w:rPr>
                <w:noProof/>
                <w:webHidden/>
              </w:rPr>
              <w:t>1</w:t>
            </w:r>
            <w:r w:rsidR="00CC5168">
              <w:rPr>
                <w:noProof/>
                <w:webHidden/>
              </w:rPr>
              <w:t>5</w:t>
            </w:r>
          </w:hyperlink>
        </w:p>
        <w:p w14:paraId="75102CAF" w14:textId="49A02C73"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87" w:history="1">
            <w:r w:rsidR="007918C6" w:rsidRPr="00300D3F">
              <w:rPr>
                <w:rStyle w:val="a8"/>
                <w:noProof/>
              </w:rPr>
              <w:t>6.2. Перечень вопросов, заданий, тем для подготовки к текущему контролю.</w:t>
            </w:r>
            <w:r w:rsidR="007918C6" w:rsidRPr="00300D3F">
              <w:rPr>
                <w:noProof/>
                <w:webHidden/>
              </w:rPr>
              <w:tab/>
            </w:r>
            <w:r w:rsidR="00AE1F50" w:rsidRPr="00300D3F">
              <w:rPr>
                <w:noProof/>
                <w:webHidden/>
              </w:rPr>
              <w:t>1</w:t>
            </w:r>
            <w:r w:rsidR="00CC5168">
              <w:rPr>
                <w:noProof/>
                <w:webHidden/>
              </w:rPr>
              <w:t>7</w:t>
            </w:r>
          </w:hyperlink>
        </w:p>
        <w:p w14:paraId="088F3110" w14:textId="36BA6DD3" w:rsidR="007918C6" w:rsidRPr="00300D3F" w:rsidRDefault="00A92E35">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8" w:history="1">
            <w:r w:rsidR="007918C6" w:rsidRPr="00300D3F">
              <w:rPr>
                <w:rStyle w:val="a8"/>
                <w:noProof/>
              </w:rPr>
              <w:t>7.</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Фонд оценочных средств для проведения промежуточной аттестации обучающихся по дисциплине.</w:t>
            </w:r>
            <w:r w:rsidR="007918C6" w:rsidRPr="00300D3F">
              <w:rPr>
                <w:noProof/>
                <w:webHidden/>
              </w:rPr>
              <w:tab/>
            </w:r>
            <w:r w:rsidR="00AE1F50" w:rsidRPr="00300D3F">
              <w:rPr>
                <w:noProof/>
                <w:webHidden/>
              </w:rPr>
              <w:t>1</w:t>
            </w:r>
            <w:r w:rsidR="00CC5168">
              <w:rPr>
                <w:noProof/>
                <w:webHidden/>
              </w:rPr>
              <w:t>7</w:t>
            </w:r>
          </w:hyperlink>
        </w:p>
        <w:p w14:paraId="7859D8A6" w14:textId="43EDA595" w:rsidR="007918C6" w:rsidRPr="00300D3F" w:rsidRDefault="00A92E35">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89" w:history="1">
            <w:r w:rsidR="007918C6" w:rsidRPr="00300D3F">
              <w:rPr>
                <w:rStyle w:val="a8"/>
                <w:noProof/>
              </w:rPr>
              <w:t>8.</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Перечень основной и дополнительной учебной литературы, необ</w:t>
            </w:r>
            <w:r w:rsidR="003C2EDF" w:rsidRPr="00300D3F">
              <w:rPr>
                <w:rStyle w:val="a8"/>
                <w:noProof/>
              </w:rPr>
              <w:t>ходимой для освоения дисциплины</w:t>
            </w:r>
            <w:r w:rsidR="007918C6" w:rsidRPr="00300D3F">
              <w:rPr>
                <w:noProof/>
                <w:webHidden/>
              </w:rPr>
              <w:tab/>
            </w:r>
            <w:r w:rsidR="00AE1F50" w:rsidRPr="00300D3F">
              <w:rPr>
                <w:noProof/>
                <w:webHidden/>
              </w:rPr>
              <w:t>2</w:t>
            </w:r>
            <w:r w:rsidR="00CC5168">
              <w:rPr>
                <w:noProof/>
                <w:webHidden/>
              </w:rPr>
              <w:t>3</w:t>
            </w:r>
          </w:hyperlink>
        </w:p>
        <w:p w14:paraId="29D94E18" w14:textId="2608A81C" w:rsidR="007918C6" w:rsidRPr="00300D3F" w:rsidRDefault="00A92E35">
          <w:pPr>
            <w:pStyle w:val="13"/>
            <w:tabs>
              <w:tab w:val="left" w:pos="480"/>
              <w:tab w:val="right" w:leader="dot" w:pos="9345"/>
            </w:tabs>
            <w:rPr>
              <w:rFonts w:asciiTheme="minorHAnsi" w:eastAsiaTheme="minorEastAsia" w:hAnsiTheme="minorHAnsi" w:cstheme="minorBidi"/>
              <w:noProof/>
              <w:sz w:val="22"/>
              <w:szCs w:val="22"/>
              <w:lang w:eastAsia="ru-RU"/>
            </w:rPr>
          </w:pPr>
          <w:hyperlink w:anchor="_Toc118630590" w:history="1">
            <w:r w:rsidR="007918C6" w:rsidRPr="00300D3F">
              <w:rPr>
                <w:rStyle w:val="a8"/>
                <w:noProof/>
              </w:rPr>
              <w:t>9.</w:t>
            </w:r>
            <w:r w:rsidR="007918C6" w:rsidRPr="00300D3F">
              <w:rPr>
                <w:rFonts w:asciiTheme="minorHAnsi" w:eastAsiaTheme="minorEastAsia" w:hAnsiTheme="minorHAnsi" w:cstheme="minorBidi"/>
                <w:noProof/>
                <w:sz w:val="22"/>
                <w:szCs w:val="22"/>
                <w:lang w:eastAsia="ru-RU"/>
              </w:rPr>
              <w:tab/>
            </w:r>
            <w:r w:rsidR="007918C6" w:rsidRPr="00300D3F">
              <w:rPr>
                <w:rStyle w:val="a8"/>
                <w:noProof/>
              </w:rPr>
              <w:t>Перечень ресурсов информационно-телекоммуникационной сети «Интернет», необходимых для осв</w:t>
            </w:r>
            <w:r w:rsidR="003C2EDF" w:rsidRPr="00300D3F">
              <w:rPr>
                <w:rStyle w:val="a8"/>
                <w:noProof/>
              </w:rPr>
              <w:t>оения дисциплины</w:t>
            </w:r>
            <w:r w:rsidR="007918C6" w:rsidRPr="00300D3F">
              <w:rPr>
                <w:noProof/>
                <w:webHidden/>
              </w:rPr>
              <w:tab/>
            </w:r>
            <w:r w:rsidR="00AE1F50" w:rsidRPr="00300D3F">
              <w:rPr>
                <w:noProof/>
                <w:webHidden/>
              </w:rPr>
              <w:t>2</w:t>
            </w:r>
            <w:r w:rsidR="00CC5168">
              <w:rPr>
                <w:noProof/>
                <w:webHidden/>
              </w:rPr>
              <w:t>5</w:t>
            </w:r>
          </w:hyperlink>
        </w:p>
        <w:p w14:paraId="1095B6E1" w14:textId="4E3CCDEF" w:rsidR="007918C6" w:rsidRPr="00300D3F" w:rsidRDefault="00A92E35">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1" w:history="1">
            <w:r w:rsidR="007918C6" w:rsidRPr="00300D3F">
              <w:rPr>
                <w:rStyle w:val="a8"/>
                <w:rFonts w:asciiTheme="majorBidi" w:hAnsiTheme="majorBidi" w:cstheme="majorBidi"/>
                <w:noProof/>
              </w:rPr>
              <w:t>10.</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hAnsiTheme="majorBidi" w:cstheme="majorBidi"/>
                <w:noProof/>
              </w:rPr>
              <w:t>Методические указания для обучающихся по освоению дисциплины</w:t>
            </w:r>
            <w:r w:rsidR="007918C6" w:rsidRPr="00300D3F">
              <w:rPr>
                <w:noProof/>
                <w:webHidden/>
              </w:rPr>
              <w:tab/>
            </w:r>
            <w:r w:rsidR="00AE1F50" w:rsidRPr="00300D3F">
              <w:rPr>
                <w:noProof/>
                <w:webHidden/>
              </w:rPr>
              <w:t>2</w:t>
            </w:r>
            <w:r w:rsidR="00CC5168">
              <w:rPr>
                <w:noProof/>
                <w:webHidden/>
              </w:rPr>
              <w:t>6</w:t>
            </w:r>
          </w:hyperlink>
        </w:p>
        <w:p w14:paraId="5A958624" w14:textId="287EA57B" w:rsidR="007918C6" w:rsidRPr="00300D3F" w:rsidRDefault="00A92E35">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2" w:history="1">
            <w:r w:rsidR="007918C6" w:rsidRPr="00300D3F">
              <w:rPr>
                <w:rStyle w:val="a8"/>
                <w:rFonts w:asciiTheme="majorBidi" w:hAnsiTheme="majorBidi" w:cstheme="majorBidi"/>
                <w:noProof/>
              </w:rPr>
              <w:t>11.</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hAnsiTheme="majorBidi" w:cstheme="majorBidi"/>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918C6" w:rsidRPr="00300D3F">
              <w:rPr>
                <w:noProof/>
                <w:webHidden/>
              </w:rPr>
              <w:tab/>
            </w:r>
            <w:r w:rsidR="00AE1F50" w:rsidRPr="00300D3F">
              <w:rPr>
                <w:noProof/>
                <w:webHidden/>
              </w:rPr>
              <w:t>2</w:t>
            </w:r>
            <w:r w:rsidR="00CC5168">
              <w:rPr>
                <w:noProof/>
                <w:webHidden/>
              </w:rPr>
              <w:t>8</w:t>
            </w:r>
          </w:hyperlink>
        </w:p>
        <w:p w14:paraId="3547F9F5" w14:textId="666283B0"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93" w:history="1">
            <w:r w:rsidR="007918C6" w:rsidRPr="00300D3F">
              <w:rPr>
                <w:rStyle w:val="a8"/>
                <w:rFonts w:asciiTheme="majorBidi" w:eastAsia="Calibri" w:hAnsiTheme="majorBidi" w:cstheme="majorBidi"/>
                <w:bCs/>
                <w:noProof/>
                <w:kern w:val="32"/>
              </w:rPr>
              <w:t>11.1. Комплект лицензи</w:t>
            </w:r>
            <w:r w:rsidR="003C2EDF" w:rsidRPr="00300D3F">
              <w:rPr>
                <w:rStyle w:val="a8"/>
                <w:rFonts w:asciiTheme="majorBidi" w:eastAsia="Calibri" w:hAnsiTheme="majorBidi" w:cstheme="majorBidi"/>
                <w:bCs/>
                <w:noProof/>
                <w:kern w:val="32"/>
              </w:rPr>
              <w:t>онного программного обеспечения</w:t>
            </w:r>
            <w:r w:rsidR="007918C6" w:rsidRPr="00300D3F">
              <w:rPr>
                <w:noProof/>
                <w:webHidden/>
              </w:rPr>
              <w:tab/>
            </w:r>
            <w:r w:rsidR="00AE1F50" w:rsidRPr="00300D3F">
              <w:rPr>
                <w:noProof/>
                <w:webHidden/>
              </w:rPr>
              <w:t>2</w:t>
            </w:r>
            <w:r w:rsidR="00CC5168">
              <w:rPr>
                <w:noProof/>
                <w:webHidden/>
              </w:rPr>
              <w:t>8</w:t>
            </w:r>
          </w:hyperlink>
        </w:p>
        <w:p w14:paraId="254CEE8B" w14:textId="71E36BF0"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94" w:history="1">
            <w:r w:rsidR="007918C6" w:rsidRPr="00300D3F">
              <w:rPr>
                <w:rStyle w:val="a8"/>
                <w:rFonts w:asciiTheme="majorBidi" w:eastAsia="Calibri" w:hAnsiTheme="majorBidi" w:cstheme="majorBidi"/>
                <w:bCs/>
                <w:noProof/>
                <w:kern w:val="32"/>
              </w:rPr>
              <w:t>11.2. Современные профессиональные базы данных и информационные справочные системы</w:t>
            </w:r>
            <w:r w:rsidR="007918C6" w:rsidRPr="00300D3F">
              <w:rPr>
                <w:noProof/>
                <w:webHidden/>
              </w:rPr>
              <w:tab/>
            </w:r>
            <w:r w:rsidR="00AE1F50" w:rsidRPr="00300D3F">
              <w:rPr>
                <w:noProof/>
                <w:webHidden/>
              </w:rPr>
              <w:t>2</w:t>
            </w:r>
            <w:r w:rsidR="00CC5168">
              <w:rPr>
                <w:noProof/>
                <w:webHidden/>
              </w:rPr>
              <w:t>8</w:t>
            </w:r>
          </w:hyperlink>
        </w:p>
        <w:p w14:paraId="1368095D" w14:textId="43F462B3" w:rsidR="007918C6" w:rsidRPr="00300D3F" w:rsidRDefault="00A92E35">
          <w:pPr>
            <w:pStyle w:val="13"/>
            <w:tabs>
              <w:tab w:val="right" w:leader="dot" w:pos="9345"/>
            </w:tabs>
            <w:rPr>
              <w:rFonts w:asciiTheme="minorHAnsi" w:eastAsiaTheme="minorEastAsia" w:hAnsiTheme="minorHAnsi" w:cstheme="minorBidi"/>
              <w:noProof/>
              <w:sz w:val="22"/>
              <w:szCs w:val="22"/>
              <w:lang w:eastAsia="ru-RU"/>
            </w:rPr>
          </w:pPr>
          <w:hyperlink w:anchor="_Toc118630595" w:history="1">
            <w:r w:rsidR="007918C6" w:rsidRPr="00300D3F">
              <w:rPr>
                <w:rStyle w:val="a8"/>
                <w:bCs/>
                <w:noProof/>
                <w:kern w:val="32"/>
                <w:lang w:eastAsia="ru-RU"/>
              </w:rPr>
              <w:t>11.3. Сертифицированные программные и аппаратные средства защиты информации</w:t>
            </w:r>
            <w:r w:rsidR="007918C6" w:rsidRPr="00300D3F">
              <w:rPr>
                <w:noProof/>
                <w:webHidden/>
              </w:rPr>
              <w:tab/>
            </w:r>
            <w:r w:rsidR="00AE1F50" w:rsidRPr="00300D3F">
              <w:rPr>
                <w:noProof/>
                <w:webHidden/>
              </w:rPr>
              <w:t>2</w:t>
            </w:r>
            <w:r w:rsidR="00CC5168">
              <w:rPr>
                <w:noProof/>
                <w:webHidden/>
              </w:rPr>
              <w:t>8</w:t>
            </w:r>
          </w:hyperlink>
        </w:p>
        <w:p w14:paraId="193BF779" w14:textId="5EE36DD7" w:rsidR="007918C6" w:rsidRPr="00300D3F" w:rsidRDefault="00A92E35">
          <w:pPr>
            <w:pStyle w:val="13"/>
            <w:tabs>
              <w:tab w:val="left" w:pos="660"/>
              <w:tab w:val="right" w:leader="dot" w:pos="9345"/>
            </w:tabs>
            <w:rPr>
              <w:rFonts w:asciiTheme="minorHAnsi" w:eastAsiaTheme="minorEastAsia" w:hAnsiTheme="minorHAnsi" w:cstheme="minorBidi"/>
              <w:noProof/>
              <w:sz w:val="22"/>
              <w:szCs w:val="22"/>
              <w:lang w:eastAsia="ru-RU"/>
            </w:rPr>
          </w:pPr>
          <w:hyperlink w:anchor="_Toc118630596" w:history="1">
            <w:r w:rsidR="007918C6" w:rsidRPr="00300D3F">
              <w:rPr>
                <w:rStyle w:val="a8"/>
                <w:rFonts w:asciiTheme="majorBidi" w:eastAsia="Calibri" w:hAnsiTheme="majorBidi" w:cstheme="majorBidi"/>
                <w:noProof/>
              </w:rPr>
              <w:t>12.</w:t>
            </w:r>
            <w:r w:rsidR="007918C6" w:rsidRPr="00300D3F">
              <w:rPr>
                <w:rFonts w:asciiTheme="minorHAnsi" w:eastAsiaTheme="minorEastAsia" w:hAnsiTheme="minorHAnsi" w:cstheme="minorBidi"/>
                <w:noProof/>
                <w:sz w:val="22"/>
                <w:szCs w:val="22"/>
                <w:lang w:eastAsia="ru-RU"/>
              </w:rPr>
              <w:tab/>
            </w:r>
            <w:r w:rsidR="007918C6" w:rsidRPr="00300D3F">
              <w:rPr>
                <w:rStyle w:val="a8"/>
                <w:rFonts w:asciiTheme="majorBidi" w:eastAsia="Calibri" w:hAnsiTheme="majorBidi" w:cstheme="majorBidi"/>
                <w:noProof/>
              </w:rPr>
              <w:t>Описание материально-технической базы, необходимой для осуществления образовательного процесса по дисциплине</w:t>
            </w:r>
            <w:r w:rsidR="007918C6" w:rsidRPr="00300D3F">
              <w:rPr>
                <w:noProof/>
                <w:webHidden/>
              </w:rPr>
              <w:tab/>
            </w:r>
            <w:r w:rsidR="00AE1F50" w:rsidRPr="00300D3F">
              <w:rPr>
                <w:noProof/>
                <w:webHidden/>
              </w:rPr>
              <w:t>2</w:t>
            </w:r>
            <w:r w:rsidR="00CC5168">
              <w:rPr>
                <w:noProof/>
                <w:webHidden/>
              </w:rPr>
              <w:t>8</w:t>
            </w:r>
          </w:hyperlink>
        </w:p>
        <w:p w14:paraId="3AA94B7E" w14:textId="77777777" w:rsidR="006E4418" w:rsidRDefault="005350DF" w:rsidP="00B91979">
          <w:pPr>
            <w:jc w:val="both"/>
            <w:rPr>
              <w:bCs/>
              <w:color w:val="0033CC"/>
              <w:highlight w:val="yellow"/>
            </w:rPr>
          </w:pPr>
          <w:r w:rsidRPr="00300D3F">
            <w:rPr>
              <w:bCs/>
              <w:color w:val="0033CC"/>
            </w:rPr>
            <w:fldChar w:fldCharType="end"/>
          </w:r>
        </w:p>
        <w:p w14:paraId="28BE6CFB" w14:textId="77777777" w:rsidR="006E4418" w:rsidRDefault="006E4418" w:rsidP="00B91979">
          <w:pPr>
            <w:jc w:val="both"/>
            <w:rPr>
              <w:b/>
              <w:bCs/>
              <w:color w:val="0033CC"/>
              <w:highlight w:val="yellow"/>
            </w:rPr>
          </w:pPr>
        </w:p>
        <w:p w14:paraId="1E29C2F0" w14:textId="77777777" w:rsidR="006E4418" w:rsidRDefault="006E4418" w:rsidP="00B91979">
          <w:pPr>
            <w:jc w:val="both"/>
            <w:rPr>
              <w:b/>
              <w:bCs/>
              <w:color w:val="0033CC"/>
              <w:highlight w:val="yellow"/>
            </w:rPr>
          </w:pPr>
        </w:p>
        <w:p w14:paraId="75D70224" w14:textId="77777777" w:rsidR="006E4418" w:rsidRDefault="006E4418" w:rsidP="00B91979">
          <w:pPr>
            <w:jc w:val="both"/>
            <w:rPr>
              <w:b/>
              <w:bCs/>
              <w:color w:val="0033CC"/>
              <w:highlight w:val="yellow"/>
            </w:rPr>
          </w:pPr>
        </w:p>
        <w:p w14:paraId="6D762EA9" w14:textId="77777777" w:rsidR="006E4418" w:rsidRDefault="006E4418" w:rsidP="00B91979">
          <w:pPr>
            <w:jc w:val="both"/>
            <w:rPr>
              <w:b/>
              <w:bCs/>
              <w:color w:val="0033CC"/>
              <w:highlight w:val="yellow"/>
            </w:rPr>
          </w:pPr>
        </w:p>
        <w:p w14:paraId="3ED34CF2" w14:textId="547A28A5" w:rsidR="00B91979" w:rsidRDefault="00A92E35" w:rsidP="00B91979">
          <w:pPr>
            <w:jc w:val="both"/>
            <w:rPr>
              <w:b/>
              <w:bCs/>
              <w:color w:val="0033CC"/>
              <w:highlight w:val="yellow"/>
            </w:rPr>
          </w:pPr>
        </w:p>
      </w:sdtContent>
    </w:sdt>
    <w:bookmarkStart w:id="0" w:name="_Toc118630577" w:displacedByCustomXml="prev"/>
    <w:p w14:paraId="2D6F6751" w14:textId="77777777" w:rsidR="00153398" w:rsidRDefault="00153398" w:rsidP="00B91979">
      <w:pPr>
        <w:jc w:val="both"/>
        <w:rPr>
          <w:sz w:val="28"/>
          <w:szCs w:val="28"/>
          <w:lang w:eastAsia="ru-RU"/>
        </w:rPr>
      </w:pPr>
    </w:p>
    <w:p w14:paraId="5289B612" w14:textId="7EF8E4D3" w:rsidR="003E4A0F" w:rsidRPr="00B64042" w:rsidRDefault="003E4A0F" w:rsidP="00B91979">
      <w:pPr>
        <w:jc w:val="both"/>
        <w:rPr>
          <w:b/>
          <w:color w:val="0033CC"/>
          <w:sz w:val="28"/>
          <w:szCs w:val="28"/>
        </w:rPr>
      </w:pPr>
      <w:r w:rsidRPr="00B64042">
        <w:rPr>
          <w:b/>
          <w:sz w:val="28"/>
          <w:szCs w:val="28"/>
          <w:lang w:eastAsia="ru-RU"/>
        </w:rPr>
        <w:lastRenderedPageBreak/>
        <w:t>1. Наименование дисциплины</w:t>
      </w:r>
      <w:bookmarkEnd w:id="0"/>
    </w:p>
    <w:p w14:paraId="081AAA62" w14:textId="40C44CDC" w:rsidR="003E4A0F" w:rsidRPr="00B64042" w:rsidRDefault="003E4A0F" w:rsidP="000B732B">
      <w:pPr>
        <w:spacing w:before="100" w:beforeAutospacing="1" w:after="100" w:afterAutospacing="1"/>
        <w:jc w:val="both"/>
        <w:rPr>
          <w:bCs/>
          <w:sz w:val="28"/>
          <w:szCs w:val="28"/>
        </w:rPr>
      </w:pPr>
      <w:r w:rsidRPr="00B64042">
        <w:rPr>
          <w:bCs/>
          <w:sz w:val="28"/>
          <w:szCs w:val="28"/>
        </w:rPr>
        <w:t>Наименование дисциплины – «</w:t>
      </w:r>
      <w:r w:rsidR="008C6E69" w:rsidRPr="00B64042">
        <w:rPr>
          <w:sz w:val="28"/>
          <w:szCs w:val="28"/>
        </w:rPr>
        <w:t>Информационные</w:t>
      </w:r>
      <w:r w:rsidR="00985BB0" w:rsidRPr="00B64042">
        <w:rPr>
          <w:sz w:val="28"/>
          <w:szCs w:val="28"/>
        </w:rPr>
        <w:t xml:space="preserve"> </w:t>
      </w:r>
      <w:r w:rsidR="008C6E69" w:rsidRPr="00B64042">
        <w:rPr>
          <w:sz w:val="28"/>
          <w:szCs w:val="28"/>
        </w:rPr>
        <w:t>торговые</w:t>
      </w:r>
      <w:r w:rsidR="00D2648E" w:rsidRPr="00B64042">
        <w:rPr>
          <w:sz w:val="28"/>
          <w:szCs w:val="28"/>
        </w:rPr>
        <w:t xml:space="preserve"> системы в международном бизнесе</w:t>
      </w:r>
      <w:r w:rsidRPr="00B64042">
        <w:rPr>
          <w:bCs/>
          <w:sz w:val="28"/>
          <w:szCs w:val="28"/>
        </w:rPr>
        <w:t xml:space="preserve">». </w:t>
      </w:r>
    </w:p>
    <w:p w14:paraId="02071CEA" w14:textId="77777777" w:rsidR="003E4A0F" w:rsidRPr="00B64042" w:rsidRDefault="003E4A0F" w:rsidP="00FE41BF">
      <w:pPr>
        <w:pStyle w:val="1"/>
        <w:jc w:val="both"/>
        <w:rPr>
          <w:rFonts w:ascii="Times New Roman" w:hAnsi="Times New Roman"/>
          <w:color w:val="auto"/>
          <w:sz w:val="28"/>
          <w:szCs w:val="28"/>
          <w:lang w:val="ru-RU" w:eastAsia="ru-RU"/>
        </w:rPr>
      </w:pPr>
      <w:bookmarkStart w:id="1" w:name="_Toc118630578"/>
      <w:r w:rsidRPr="00B64042">
        <w:rPr>
          <w:rFonts w:ascii="Times New Roman" w:hAnsi="Times New Roman"/>
          <w:color w:val="auto"/>
          <w:sz w:val="28"/>
          <w:szCs w:val="28"/>
          <w:lang w:val="ru-RU"/>
        </w:rPr>
        <w:t xml:space="preserve">2. </w:t>
      </w:r>
      <w:r w:rsidRPr="00B64042">
        <w:rPr>
          <w:rFonts w:ascii="Times New Roman" w:hAnsi="Times New Roman"/>
          <w:color w:val="auto"/>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10FD1F43" w14:textId="77777777" w:rsidR="006E4418" w:rsidRDefault="006E4418" w:rsidP="006E4418">
      <w:pPr>
        <w:rPr>
          <w:b/>
          <w:sz w:val="28"/>
          <w:szCs w:val="28"/>
          <w:highlight w:val="yellow"/>
          <w:lang w:eastAsia="en-US"/>
        </w:rPr>
      </w:pPr>
    </w:p>
    <w:p w14:paraId="65ECF008" w14:textId="2D9B9139" w:rsidR="004D1367" w:rsidRPr="00130428" w:rsidRDefault="00FC2B60" w:rsidP="004D1367">
      <w:pPr>
        <w:spacing w:before="240"/>
        <w:rPr>
          <w:b/>
          <w:sz w:val="28"/>
          <w:szCs w:val="28"/>
        </w:rPr>
      </w:pPr>
      <w:r w:rsidRPr="00FC2B60">
        <w:rPr>
          <w:b/>
          <w:sz w:val="28"/>
          <w:szCs w:val="28"/>
          <w:lang w:eastAsia="en-US"/>
        </w:rPr>
        <w:t>профиль «Экономика и бизнеса стран Востока»</w:t>
      </w:r>
    </w:p>
    <w:tbl>
      <w:tblPr>
        <w:tblStyle w:val="a7"/>
        <w:tblW w:w="10207" w:type="dxa"/>
        <w:tblInd w:w="-714" w:type="dxa"/>
        <w:tblLayout w:type="fixed"/>
        <w:tblLook w:val="04A0" w:firstRow="1" w:lastRow="0" w:firstColumn="1" w:lastColumn="0" w:noHBand="0" w:noVBand="1"/>
      </w:tblPr>
      <w:tblGrid>
        <w:gridCol w:w="1135"/>
        <w:gridCol w:w="2693"/>
        <w:gridCol w:w="2977"/>
        <w:gridCol w:w="141"/>
        <w:gridCol w:w="3261"/>
      </w:tblGrid>
      <w:tr w:rsidR="004D1367" w:rsidRPr="00130428" w14:paraId="6CB8449C" w14:textId="77777777" w:rsidTr="00913E6A">
        <w:trPr>
          <w:trHeight w:val="908"/>
          <w:tblHeader/>
        </w:trPr>
        <w:tc>
          <w:tcPr>
            <w:tcW w:w="1135" w:type="dxa"/>
          </w:tcPr>
          <w:p w14:paraId="4DC1577F" w14:textId="77777777" w:rsidR="004D1367" w:rsidRPr="00130428" w:rsidRDefault="004D1367" w:rsidP="00EC4159">
            <w:pPr>
              <w:spacing w:after="120"/>
              <w:rPr>
                <w:rFonts w:eastAsiaTheme="minorEastAsia"/>
                <w:b/>
              </w:rPr>
            </w:pPr>
            <w:r w:rsidRPr="00130428">
              <w:rPr>
                <w:rFonts w:eastAsiaTheme="minorEastAsia"/>
                <w:b/>
              </w:rPr>
              <w:t>Код компе-тенции</w:t>
            </w:r>
          </w:p>
        </w:tc>
        <w:tc>
          <w:tcPr>
            <w:tcW w:w="2693" w:type="dxa"/>
          </w:tcPr>
          <w:p w14:paraId="0D4685E5" w14:textId="77777777" w:rsidR="004D1367" w:rsidRPr="00130428" w:rsidRDefault="004D1367" w:rsidP="00EC4159">
            <w:pPr>
              <w:spacing w:after="120"/>
              <w:rPr>
                <w:rFonts w:eastAsiaTheme="minorEastAsia"/>
                <w:b/>
              </w:rPr>
            </w:pPr>
            <w:r w:rsidRPr="00130428">
              <w:rPr>
                <w:rFonts w:eastAsiaTheme="minorEastAsia"/>
                <w:b/>
              </w:rPr>
              <w:t>Наименование компетенции</w:t>
            </w:r>
          </w:p>
        </w:tc>
        <w:tc>
          <w:tcPr>
            <w:tcW w:w="3118" w:type="dxa"/>
            <w:gridSpan w:val="2"/>
          </w:tcPr>
          <w:p w14:paraId="658B651A" w14:textId="77777777" w:rsidR="004D1367" w:rsidRPr="00130428" w:rsidRDefault="004D1367" w:rsidP="00EC4159">
            <w:pPr>
              <w:spacing w:after="120"/>
              <w:rPr>
                <w:rFonts w:eastAsiaTheme="minorEastAsia"/>
                <w:b/>
              </w:rPr>
            </w:pPr>
            <w:r w:rsidRPr="00130428">
              <w:rPr>
                <w:rFonts w:eastAsiaTheme="minorEastAsia"/>
                <w:b/>
              </w:rPr>
              <w:t>Индикаторы достижения компетенции</w:t>
            </w:r>
          </w:p>
        </w:tc>
        <w:tc>
          <w:tcPr>
            <w:tcW w:w="3261" w:type="dxa"/>
          </w:tcPr>
          <w:p w14:paraId="2FB27827" w14:textId="34C0C79A" w:rsidR="004D1367" w:rsidRPr="00B91979" w:rsidRDefault="00C41A9F" w:rsidP="00EC4159">
            <w:pPr>
              <w:spacing w:after="120"/>
              <w:ind w:right="-1"/>
              <w:rPr>
                <w:rFonts w:eastAsiaTheme="minorEastAsia"/>
                <w:b/>
              </w:rPr>
            </w:pPr>
            <w:r w:rsidRPr="00B91979">
              <w:rPr>
                <w:b/>
              </w:rPr>
              <w:t>Результаты обучения (знания и умения), соотнесенные с компетенциями / индикаторами достижения компетенции</w:t>
            </w:r>
          </w:p>
        </w:tc>
      </w:tr>
      <w:tr w:rsidR="0057474F" w:rsidRPr="00130428" w14:paraId="4CB15A4F" w14:textId="77777777" w:rsidTr="00762DAC">
        <w:trPr>
          <w:trHeight w:val="3444"/>
        </w:trPr>
        <w:tc>
          <w:tcPr>
            <w:tcW w:w="1135" w:type="dxa"/>
          </w:tcPr>
          <w:p w14:paraId="742D09B5" w14:textId="6AD4C84A" w:rsidR="0057474F" w:rsidRPr="00913E6A" w:rsidRDefault="0057474F" w:rsidP="00FC2B60">
            <w:pPr>
              <w:spacing w:after="200" w:line="276" w:lineRule="auto"/>
              <w:rPr>
                <w:rFonts w:eastAsiaTheme="minorEastAsia"/>
              </w:rPr>
            </w:pPr>
            <w:r w:rsidRPr="00913E6A">
              <w:rPr>
                <w:rFonts w:eastAsiaTheme="minorEastAsia"/>
              </w:rPr>
              <w:t>ПК</w:t>
            </w:r>
            <w:r w:rsidR="00F602C7" w:rsidRPr="00913E6A">
              <w:rPr>
                <w:rFonts w:eastAsiaTheme="minorEastAsia"/>
              </w:rPr>
              <w:t>П</w:t>
            </w:r>
            <w:r w:rsidR="00FC2B60">
              <w:rPr>
                <w:rFonts w:eastAsiaTheme="minorEastAsia"/>
              </w:rPr>
              <w:t>-1</w:t>
            </w:r>
          </w:p>
        </w:tc>
        <w:tc>
          <w:tcPr>
            <w:tcW w:w="2693" w:type="dxa"/>
          </w:tcPr>
          <w:p w14:paraId="7EDA5A76" w14:textId="7386E0ED" w:rsidR="0057474F" w:rsidRPr="00913E6A" w:rsidRDefault="00F602C7" w:rsidP="006301E8">
            <w:pPr>
              <w:spacing w:after="200"/>
              <w:rPr>
                <w:rFonts w:eastAsiaTheme="minorEastAsia"/>
              </w:rPr>
            </w:pPr>
            <w:r w:rsidRPr="00913E6A">
              <w:rPr>
                <w:rFonts w:eastAsiaTheme="minorEastAsia"/>
              </w:rPr>
              <w:t>Способность выполнять профессиональные обязанности по структурированию и сопровождению внешнеторговых сделок с учетом подлежащих</w:t>
            </w:r>
            <w:r w:rsidR="00D35C3A" w:rsidRPr="00913E6A">
              <w:rPr>
                <w:rFonts w:eastAsiaTheme="minorEastAsia"/>
              </w:rPr>
              <w:t xml:space="preserve"> </w:t>
            </w:r>
            <w:r w:rsidRPr="00913E6A">
              <w:rPr>
                <w:rFonts w:eastAsiaTheme="minorEastAsia"/>
              </w:rPr>
              <w:t>уплате налогов и таможенных платежей, разрабатывать меры продвижения продукции на внешних рынках,</w:t>
            </w:r>
            <w:r w:rsidR="00D35C3A" w:rsidRPr="00913E6A">
              <w:rPr>
                <w:rFonts w:eastAsiaTheme="minorEastAsia"/>
              </w:rPr>
              <w:t xml:space="preserve"> </w:t>
            </w:r>
            <w:r w:rsidRPr="00913E6A">
              <w:rPr>
                <w:rFonts w:eastAsiaTheme="minorEastAsia"/>
              </w:rPr>
              <w:t>аналитически обосновывать предлагаемые решения с использованием технологий анализа и визуализации финансовых данных на R и Python</w:t>
            </w:r>
          </w:p>
        </w:tc>
        <w:tc>
          <w:tcPr>
            <w:tcW w:w="3118" w:type="dxa"/>
            <w:gridSpan w:val="2"/>
          </w:tcPr>
          <w:p w14:paraId="0D7B37CC" w14:textId="10DE163F" w:rsidR="005418DB" w:rsidRPr="005418DB" w:rsidRDefault="005418DB" w:rsidP="005418DB">
            <w:pPr>
              <w:pStyle w:val="Style2"/>
              <w:spacing w:line="240" w:lineRule="auto"/>
              <w:ind w:firstLine="0"/>
              <w:jc w:val="both"/>
              <w:rPr>
                <w:rStyle w:val="FontStyle12"/>
                <w:rFonts w:eastAsia="Calibri"/>
                <w:sz w:val="24"/>
                <w:szCs w:val="24"/>
                <w:lang w:eastAsia="en-US"/>
              </w:rPr>
            </w:pPr>
            <w:r w:rsidRPr="005418DB">
              <w:rPr>
                <w:rFonts w:ascii="Times New Roman" w:eastAsia="Calibri" w:hAnsi="Times New Roman"/>
              </w:rPr>
              <w:t xml:space="preserve">1. </w:t>
            </w:r>
            <w:r w:rsidRPr="005418DB">
              <w:rPr>
                <w:rStyle w:val="FontStyle12"/>
                <w:rFonts w:eastAsia="Calibri"/>
                <w:sz w:val="24"/>
                <w:szCs w:val="24"/>
                <w:lang w:eastAsia="en-US"/>
              </w:rPr>
              <w:t>Владеет навыками структурирования и сопровождения внешнеторговых сделок с учетом подлежащих уплате налогов и таможенных платежей, оценивает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w:t>
            </w:r>
          </w:p>
          <w:p w14:paraId="397087DD" w14:textId="1ECBDA1C" w:rsidR="00AA3108" w:rsidRPr="00913E6A" w:rsidRDefault="00AA3108" w:rsidP="00AA3108">
            <w:pPr>
              <w:widowControl w:val="0"/>
              <w:autoSpaceDE w:val="0"/>
              <w:autoSpaceDN w:val="0"/>
              <w:adjustRightInd w:val="0"/>
              <w:rPr>
                <w:rFonts w:eastAsia="Calibri"/>
                <w:lang w:eastAsia="en-US"/>
              </w:rPr>
            </w:pPr>
          </w:p>
          <w:p w14:paraId="2D1906DF" w14:textId="475208AA" w:rsidR="00AA3108" w:rsidRDefault="00AA3108" w:rsidP="00AA3108">
            <w:pPr>
              <w:widowControl w:val="0"/>
              <w:autoSpaceDE w:val="0"/>
              <w:autoSpaceDN w:val="0"/>
              <w:adjustRightInd w:val="0"/>
              <w:rPr>
                <w:rFonts w:eastAsia="Calibri"/>
                <w:lang w:eastAsia="en-US"/>
              </w:rPr>
            </w:pPr>
          </w:p>
          <w:p w14:paraId="312346FD" w14:textId="1EC791DA" w:rsidR="000310EC" w:rsidRDefault="000310EC" w:rsidP="00AA3108">
            <w:pPr>
              <w:widowControl w:val="0"/>
              <w:autoSpaceDE w:val="0"/>
              <w:autoSpaceDN w:val="0"/>
              <w:adjustRightInd w:val="0"/>
              <w:rPr>
                <w:rFonts w:eastAsia="Calibri"/>
                <w:lang w:eastAsia="en-US"/>
              </w:rPr>
            </w:pPr>
          </w:p>
          <w:p w14:paraId="69332B4A" w14:textId="5B4FE6AA" w:rsidR="000310EC" w:rsidRDefault="000310EC" w:rsidP="00AA3108">
            <w:pPr>
              <w:widowControl w:val="0"/>
              <w:autoSpaceDE w:val="0"/>
              <w:autoSpaceDN w:val="0"/>
              <w:adjustRightInd w:val="0"/>
              <w:rPr>
                <w:rFonts w:eastAsia="Calibri"/>
                <w:lang w:eastAsia="en-US"/>
              </w:rPr>
            </w:pPr>
          </w:p>
          <w:p w14:paraId="2350FA07" w14:textId="77777777" w:rsidR="000310EC" w:rsidRPr="00913E6A" w:rsidRDefault="000310EC" w:rsidP="00AA3108">
            <w:pPr>
              <w:widowControl w:val="0"/>
              <w:autoSpaceDE w:val="0"/>
              <w:autoSpaceDN w:val="0"/>
              <w:adjustRightInd w:val="0"/>
              <w:rPr>
                <w:rFonts w:eastAsia="Calibri"/>
                <w:lang w:eastAsia="en-US"/>
              </w:rPr>
            </w:pPr>
          </w:p>
          <w:p w14:paraId="3CCC63B6" w14:textId="1227E20B" w:rsidR="00D35C3A" w:rsidRPr="00913E6A" w:rsidRDefault="00AA3108" w:rsidP="00AA3108">
            <w:pPr>
              <w:widowControl w:val="0"/>
              <w:autoSpaceDE w:val="0"/>
              <w:autoSpaceDN w:val="0"/>
              <w:adjustRightInd w:val="0"/>
              <w:rPr>
                <w:rFonts w:eastAsia="Calibri"/>
                <w:lang w:eastAsia="en-US"/>
              </w:rPr>
            </w:pPr>
            <w:r w:rsidRPr="00913E6A">
              <w:rPr>
                <w:rFonts w:eastAsia="Calibri"/>
                <w:lang w:eastAsia="en-US"/>
              </w:rPr>
              <w:t xml:space="preserve">2. </w:t>
            </w:r>
            <w:r w:rsidR="0047685A" w:rsidRPr="0047685A">
              <w:rPr>
                <w:rStyle w:val="FontStyle12"/>
                <w:rFonts w:eastAsia="Calibri"/>
                <w:sz w:val="24"/>
                <w:szCs w:val="24"/>
              </w:rPr>
              <w:t>Подготавливает отчеты и предложения о потенциальных партнерах</w:t>
            </w:r>
            <w:r w:rsidR="0047685A">
              <w:rPr>
                <w:rStyle w:val="FontStyle12"/>
                <w:rFonts w:eastAsia="Calibri"/>
                <w:sz w:val="24"/>
                <w:szCs w:val="24"/>
              </w:rPr>
              <w:t xml:space="preserve"> на внешних рынках,</w:t>
            </w:r>
            <w:r w:rsidR="0047685A" w:rsidRPr="0047685A">
              <w:rPr>
                <w:rStyle w:val="FontStyle12"/>
                <w:rFonts w:eastAsia="Calibri"/>
                <w:sz w:val="24"/>
                <w:szCs w:val="24"/>
              </w:rPr>
              <w:t xml:space="preserve"> разрабатывает сбытовую политику организации, выбирает современные методы продажи товаров, разрабатывает текст рекламной информации о продукции организации на иностранном языке.</w:t>
            </w:r>
          </w:p>
          <w:p w14:paraId="41CD09C2" w14:textId="173FF39A" w:rsidR="0057474F" w:rsidRPr="00913E6A" w:rsidRDefault="0057474F" w:rsidP="00130428">
            <w:pPr>
              <w:tabs>
                <w:tab w:val="left" w:pos="454"/>
              </w:tabs>
              <w:spacing w:after="160" w:line="259" w:lineRule="auto"/>
              <w:contextualSpacing/>
              <w:rPr>
                <w:rFonts w:eastAsiaTheme="minorHAnsi"/>
                <w:lang w:eastAsia="en-US"/>
              </w:rPr>
            </w:pPr>
          </w:p>
        </w:tc>
        <w:tc>
          <w:tcPr>
            <w:tcW w:w="3261" w:type="dxa"/>
          </w:tcPr>
          <w:p w14:paraId="33EA45DF" w14:textId="77777777" w:rsidR="00AA3108" w:rsidRPr="00913E6A" w:rsidRDefault="00AA3108" w:rsidP="00AA3108">
            <w:pPr>
              <w:tabs>
                <w:tab w:val="left" w:pos="296"/>
              </w:tabs>
              <w:contextualSpacing/>
            </w:pPr>
            <w:r w:rsidRPr="00913E6A">
              <w:rPr>
                <w:rFonts w:eastAsiaTheme="minorEastAsia"/>
                <w:b/>
              </w:rPr>
              <w:lastRenderedPageBreak/>
              <w:t xml:space="preserve">знать: </w:t>
            </w:r>
            <w:r w:rsidRPr="00913E6A">
              <w:rPr>
                <w:rFonts w:eastAsiaTheme="minorEastAsia"/>
              </w:rPr>
              <w:t>современные методики</w:t>
            </w:r>
            <w:r w:rsidRPr="00913E6A">
              <w:t xml:space="preserve"> анализа обрабатываемой информации</w:t>
            </w:r>
            <w:r w:rsidRPr="00913E6A">
              <w:rPr>
                <w:rFonts w:eastAsia="Calibri"/>
                <w:lang w:eastAsia="en-US"/>
              </w:rPr>
              <w:t xml:space="preserve"> для структурирования и сопровождения внешнеторговых сделок с учетом подлежащих уплате налогов и таможенных платежей</w:t>
            </w:r>
          </w:p>
          <w:p w14:paraId="3D875121" w14:textId="2BF240CE" w:rsidR="00AA3108" w:rsidRPr="00913E6A" w:rsidRDefault="00AA3108" w:rsidP="00AA3108">
            <w:pPr>
              <w:ind w:right="-1"/>
              <w:rPr>
                <w:rFonts w:eastAsiaTheme="minorEastAsia"/>
              </w:rPr>
            </w:pPr>
            <w:r w:rsidRPr="00913E6A">
              <w:rPr>
                <w:rFonts w:eastAsiaTheme="minorEastAsia"/>
                <w:b/>
              </w:rPr>
              <w:t>уметь</w:t>
            </w:r>
            <w:r w:rsidRPr="00913E6A">
              <w:rPr>
                <w:rFonts w:eastAsiaTheme="minorEastAsia"/>
              </w:rPr>
              <w:t xml:space="preserve"> </w:t>
            </w:r>
            <w:r w:rsidRPr="00913E6A">
              <w:rPr>
                <w:rFonts w:eastAsia="Calibri"/>
                <w:lang w:eastAsia="en-US"/>
              </w:rPr>
              <w:t>оценивать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Python и др.</w:t>
            </w:r>
          </w:p>
          <w:p w14:paraId="24DEE3EF" w14:textId="77777777" w:rsidR="00130428" w:rsidRPr="00913E6A" w:rsidRDefault="00130428" w:rsidP="0057474F">
            <w:pPr>
              <w:rPr>
                <w:rFonts w:eastAsiaTheme="minorEastAsia"/>
                <w:b/>
              </w:rPr>
            </w:pPr>
          </w:p>
          <w:p w14:paraId="6B0673D6" w14:textId="77777777" w:rsidR="00AA3108" w:rsidRPr="00913E6A" w:rsidRDefault="00AA3108" w:rsidP="00AA3108">
            <w:pPr>
              <w:rPr>
                <w:rFonts w:eastAsiaTheme="minorEastAsia"/>
              </w:rPr>
            </w:pPr>
            <w:r w:rsidRPr="00913E6A">
              <w:rPr>
                <w:rFonts w:eastAsiaTheme="minorEastAsia"/>
                <w:b/>
              </w:rPr>
              <w:t xml:space="preserve">знать </w:t>
            </w:r>
            <w:r w:rsidRPr="00913E6A">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7196C90F" w14:textId="0DE51637" w:rsidR="00AA3108" w:rsidRPr="00913E6A" w:rsidRDefault="00AA3108" w:rsidP="00AA3108">
            <w:pPr>
              <w:widowControl w:val="0"/>
              <w:autoSpaceDE w:val="0"/>
              <w:autoSpaceDN w:val="0"/>
              <w:adjustRightInd w:val="0"/>
              <w:rPr>
                <w:rFonts w:eastAsia="Calibri"/>
                <w:lang w:eastAsia="en-US"/>
              </w:rPr>
            </w:pPr>
            <w:r w:rsidRPr="00913E6A">
              <w:rPr>
                <w:rFonts w:eastAsiaTheme="minorEastAsia"/>
                <w:b/>
              </w:rPr>
              <w:t xml:space="preserve">уметь </w:t>
            </w:r>
            <w:r w:rsidRPr="00913E6A">
              <w:rPr>
                <w:rFonts w:eastAsia="Calibri"/>
                <w:lang w:eastAsia="en-US"/>
              </w:rPr>
              <w:t xml:space="preserve">разрабатывать сбытовую политику организации, выбирать современные методы </w:t>
            </w:r>
            <w:r w:rsidRPr="00913E6A">
              <w:rPr>
                <w:rFonts w:eastAsia="Calibri"/>
                <w:lang w:eastAsia="en-US"/>
              </w:rPr>
              <w:lastRenderedPageBreak/>
              <w:t>продажи товаров, разрабатывать текст рекламной информации о продукции о</w:t>
            </w:r>
            <w:r w:rsidR="00764296">
              <w:rPr>
                <w:rFonts w:eastAsia="Calibri"/>
                <w:lang w:eastAsia="en-US"/>
              </w:rPr>
              <w:t>рганизации на иностранном языке</w:t>
            </w:r>
          </w:p>
          <w:p w14:paraId="37F271D9" w14:textId="4039E61D" w:rsidR="0057474F" w:rsidRPr="00913E6A" w:rsidRDefault="00AA3108" w:rsidP="00AA3108">
            <w:pPr>
              <w:rPr>
                <w:rFonts w:eastAsiaTheme="minorEastAsia"/>
              </w:rPr>
            </w:pPr>
            <w:r w:rsidRPr="00913E6A">
              <w:rPr>
                <w:rFonts w:eastAsiaTheme="minorEastAsia"/>
              </w:rPr>
              <w:t>с использованием информационных торговых систем и вносить предложения по его оптимизации и защиты инфо</w:t>
            </w:r>
            <w:r w:rsidR="00913E6A">
              <w:rPr>
                <w:rFonts w:eastAsiaTheme="minorEastAsia"/>
              </w:rPr>
              <w:t>рмации</w:t>
            </w:r>
          </w:p>
        </w:tc>
      </w:tr>
      <w:tr w:rsidR="00762DAC" w:rsidRPr="00B91979" w14:paraId="4D26AD1A" w14:textId="77777777" w:rsidTr="00FC2B60">
        <w:trPr>
          <w:trHeight w:val="1266"/>
        </w:trPr>
        <w:tc>
          <w:tcPr>
            <w:tcW w:w="1135" w:type="dxa"/>
          </w:tcPr>
          <w:p w14:paraId="2434E7A0" w14:textId="39FA2981" w:rsidR="00762DAC" w:rsidRPr="00130428" w:rsidRDefault="00762DAC" w:rsidP="00FC2B60">
            <w:pPr>
              <w:spacing w:after="200" w:line="276" w:lineRule="auto"/>
              <w:rPr>
                <w:rFonts w:eastAsiaTheme="minorEastAsia"/>
                <w:sz w:val="22"/>
                <w:szCs w:val="22"/>
              </w:rPr>
            </w:pPr>
            <w:r>
              <w:rPr>
                <w:rFonts w:eastAsiaTheme="minorEastAsia"/>
                <w:sz w:val="22"/>
                <w:szCs w:val="22"/>
              </w:rPr>
              <w:lastRenderedPageBreak/>
              <w:t>УК-</w:t>
            </w:r>
            <w:r w:rsidR="00FC2B60">
              <w:rPr>
                <w:rFonts w:eastAsiaTheme="minorEastAsia"/>
                <w:sz w:val="22"/>
                <w:szCs w:val="22"/>
              </w:rPr>
              <w:t>15</w:t>
            </w:r>
          </w:p>
        </w:tc>
        <w:tc>
          <w:tcPr>
            <w:tcW w:w="2693" w:type="dxa"/>
          </w:tcPr>
          <w:p w14:paraId="1CA6A2B8" w14:textId="50CB0E89" w:rsidR="00762DAC" w:rsidRPr="00130428" w:rsidRDefault="00762DAC" w:rsidP="00762DAC">
            <w:pPr>
              <w:spacing w:after="200"/>
              <w:rPr>
                <w:rFonts w:eastAsiaTheme="minorEastAsia"/>
                <w:sz w:val="22"/>
                <w:szCs w:val="22"/>
              </w:rPr>
            </w:pPr>
            <w:r>
              <w:t>Способность использовать прикладное программное обеспечение при решении профессиональных задач</w:t>
            </w:r>
          </w:p>
        </w:tc>
        <w:tc>
          <w:tcPr>
            <w:tcW w:w="2977" w:type="dxa"/>
          </w:tcPr>
          <w:p w14:paraId="540DB4B3" w14:textId="77777777" w:rsidR="00762DAC" w:rsidRDefault="00762DAC" w:rsidP="00762DAC">
            <w:pPr>
              <w:rPr>
                <w:rFonts w:eastAsia="Calibri"/>
                <w:lang w:eastAsia="en-US"/>
              </w:rPr>
            </w:pPr>
            <w:r>
              <w:rPr>
                <w:rFonts w:eastAsia="Calibri"/>
              </w:rPr>
              <w:t xml:space="preserve">1. Использует основные методы и средства получения, представления, хранения и обработки данных. </w:t>
            </w:r>
          </w:p>
          <w:p w14:paraId="2F01F088" w14:textId="77777777" w:rsidR="00762DAC" w:rsidRDefault="00762DAC" w:rsidP="00762DAC">
            <w:pPr>
              <w:rPr>
                <w:rFonts w:eastAsia="Calibri"/>
              </w:rPr>
            </w:pPr>
          </w:p>
          <w:p w14:paraId="49139EEA" w14:textId="77777777" w:rsidR="00762DAC" w:rsidRDefault="00762DAC" w:rsidP="00762DAC">
            <w:pPr>
              <w:rPr>
                <w:rFonts w:eastAsia="Calibri"/>
              </w:rPr>
            </w:pPr>
          </w:p>
          <w:p w14:paraId="58864DAC" w14:textId="77777777" w:rsidR="00762DAC" w:rsidRDefault="00762DAC" w:rsidP="00762DAC">
            <w:pPr>
              <w:rPr>
                <w:rFonts w:eastAsia="Calibri"/>
              </w:rPr>
            </w:pPr>
          </w:p>
          <w:p w14:paraId="51437EC5" w14:textId="77777777" w:rsidR="00762DAC" w:rsidRDefault="00762DAC" w:rsidP="00762DAC">
            <w:pPr>
              <w:rPr>
                <w:rFonts w:eastAsia="Calibri"/>
              </w:rPr>
            </w:pPr>
          </w:p>
          <w:p w14:paraId="67AA57EF" w14:textId="77777777" w:rsidR="00762DAC" w:rsidRDefault="00762DAC" w:rsidP="00762DAC">
            <w:pPr>
              <w:rPr>
                <w:rFonts w:eastAsia="Calibri"/>
              </w:rPr>
            </w:pPr>
          </w:p>
          <w:p w14:paraId="483F7771" w14:textId="77777777" w:rsidR="00762DAC" w:rsidRDefault="00762DAC" w:rsidP="00762DAC">
            <w:pPr>
              <w:rPr>
                <w:rFonts w:eastAsia="Calibri"/>
              </w:rPr>
            </w:pPr>
          </w:p>
          <w:p w14:paraId="3FE701E9" w14:textId="77777777" w:rsidR="00762DAC" w:rsidRDefault="00762DAC" w:rsidP="00762DAC">
            <w:pPr>
              <w:rPr>
                <w:rFonts w:eastAsia="Calibri"/>
              </w:rPr>
            </w:pPr>
          </w:p>
          <w:p w14:paraId="4F7041C9" w14:textId="77777777" w:rsidR="00762DAC" w:rsidRDefault="00762DAC" w:rsidP="00762DAC">
            <w:pPr>
              <w:rPr>
                <w:rFonts w:eastAsia="Calibri"/>
              </w:rPr>
            </w:pPr>
          </w:p>
          <w:p w14:paraId="2CDA191C" w14:textId="1C413006" w:rsidR="00762DAC" w:rsidRDefault="00762DAC" w:rsidP="00762DAC">
            <w:pPr>
              <w:rPr>
                <w:rFonts w:eastAsia="Calibri"/>
              </w:rPr>
            </w:pPr>
            <w:r>
              <w:rPr>
                <w:rFonts w:eastAsia="Calibri"/>
              </w:rPr>
              <w:t xml:space="preserve">2. Демонстрирует владение профессиональными пакетами прикладных программ. </w:t>
            </w:r>
          </w:p>
          <w:p w14:paraId="2EA48A5C" w14:textId="77777777" w:rsidR="00762DAC" w:rsidRDefault="00762DAC" w:rsidP="00762DAC">
            <w:pPr>
              <w:rPr>
                <w:rFonts w:eastAsia="Calibri"/>
              </w:rPr>
            </w:pPr>
          </w:p>
          <w:p w14:paraId="69F8AC57" w14:textId="7E417B9C" w:rsidR="00762DAC" w:rsidRDefault="00762DAC" w:rsidP="00762DAC">
            <w:pPr>
              <w:rPr>
                <w:rFonts w:eastAsia="Calibri"/>
              </w:rPr>
            </w:pPr>
          </w:p>
          <w:p w14:paraId="31301100" w14:textId="1C08F442" w:rsidR="00762DAC" w:rsidRDefault="00762DAC" w:rsidP="00762DAC">
            <w:pPr>
              <w:rPr>
                <w:rFonts w:eastAsia="Calibri"/>
              </w:rPr>
            </w:pPr>
          </w:p>
          <w:p w14:paraId="19847415" w14:textId="2A595F9A" w:rsidR="00762DAC" w:rsidRDefault="00762DAC" w:rsidP="00762DAC">
            <w:pPr>
              <w:rPr>
                <w:rFonts w:eastAsia="Calibri"/>
              </w:rPr>
            </w:pPr>
          </w:p>
          <w:p w14:paraId="41B570EF" w14:textId="68BA606E" w:rsidR="00762DAC" w:rsidRDefault="00762DAC" w:rsidP="00762DAC">
            <w:pPr>
              <w:rPr>
                <w:rFonts w:eastAsia="Calibri"/>
              </w:rPr>
            </w:pPr>
          </w:p>
          <w:p w14:paraId="51125379" w14:textId="2D6F76CF" w:rsidR="00762DAC" w:rsidRDefault="00762DAC" w:rsidP="00762DAC">
            <w:pPr>
              <w:rPr>
                <w:rFonts w:eastAsia="Calibri"/>
              </w:rPr>
            </w:pPr>
          </w:p>
          <w:p w14:paraId="513ED452" w14:textId="222F9FA4" w:rsidR="00B83E74" w:rsidRDefault="00B83E74" w:rsidP="00762DAC">
            <w:pPr>
              <w:rPr>
                <w:rFonts w:eastAsia="Calibri"/>
              </w:rPr>
            </w:pPr>
          </w:p>
          <w:p w14:paraId="3CC4DC2F" w14:textId="497AEA20" w:rsidR="00762DAC" w:rsidRDefault="00762DAC" w:rsidP="00762DAC">
            <w:pPr>
              <w:rPr>
                <w:rFonts w:eastAsia="Calibri"/>
              </w:rPr>
            </w:pPr>
          </w:p>
          <w:p w14:paraId="46021818" w14:textId="45C6780F" w:rsidR="00762DAC" w:rsidRDefault="00762DAC" w:rsidP="00762DAC">
            <w:pPr>
              <w:rPr>
                <w:rFonts w:eastAsia="Calibri"/>
              </w:rPr>
            </w:pPr>
            <w:r>
              <w:rPr>
                <w:rFonts w:eastAsia="Calibri"/>
              </w:rPr>
              <w:t xml:space="preserve">3. Выбирает необходимое прикладное программное обеспечение в зависимости от решаемой задачи. </w:t>
            </w:r>
          </w:p>
          <w:p w14:paraId="5C8CF0EC" w14:textId="47EF441B" w:rsidR="00762DAC" w:rsidRDefault="00762DAC" w:rsidP="00762DAC">
            <w:pPr>
              <w:widowControl w:val="0"/>
              <w:autoSpaceDE w:val="0"/>
              <w:autoSpaceDN w:val="0"/>
              <w:adjustRightInd w:val="0"/>
              <w:rPr>
                <w:rFonts w:eastAsia="Calibri"/>
              </w:rPr>
            </w:pPr>
          </w:p>
          <w:p w14:paraId="2D892D27" w14:textId="32CFAB09" w:rsidR="00762DAC" w:rsidRDefault="00762DAC" w:rsidP="00762DAC">
            <w:pPr>
              <w:widowControl w:val="0"/>
              <w:autoSpaceDE w:val="0"/>
              <w:autoSpaceDN w:val="0"/>
              <w:adjustRightInd w:val="0"/>
              <w:rPr>
                <w:rFonts w:eastAsia="Calibri"/>
              </w:rPr>
            </w:pPr>
          </w:p>
          <w:p w14:paraId="5753E707" w14:textId="32602571" w:rsidR="00762DAC" w:rsidRDefault="00762DAC" w:rsidP="00762DAC">
            <w:pPr>
              <w:widowControl w:val="0"/>
              <w:autoSpaceDE w:val="0"/>
              <w:autoSpaceDN w:val="0"/>
              <w:adjustRightInd w:val="0"/>
              <w:rPr>
                <w:rFonts w:eastAsia="Calibri"/>
                <w:lang w:eastAsia="en-US"/>
              </w:rPr>
            </w:pPr>
            <w:r>
              <w:rPr>
                <w:rFonts w:eastAsia="Calibri"/>
              </w:rPr>
              <w:lastRenderedPageBreak/>
              <w:t>4. Использует прикладное программное обеспечение для решения конкретных прикладных задач.</w:t>
            </w:r>
          </w:p>
          <w:p w14:paraId="5ACE6D3D" w14:textId="1F5FA1E5" w:rsidR="00762DAC" w:rsidRPr="00130428" w:rsidRDefault="00762DAC" w:rsidP="00762DAC">
            <w:pPr>
              <w:widowControl w:val="0"/>
              <w:autoSpaceDE w:val="0"/>
              <w:autoSpaceDN w:val="0"/>
              <w:adjustRightInd w:val="0"/>
              <w:rPr>
                <w:rFonts w:eastAsiaTheme="minorHAnsi"/>
                <w:sz w:val="22"/>
                <w:szCs w:val="22"/>
                <w:lang w:eastAsia="en-US"/>
              </w:rPr>
            </w:pPr>
          </w:p>
        </w:tc>
        <w:tc>
          <w:tcPr>
            <w:tcW w:w="3402" w:type="dxa"/>
            <w:gridSpan w:val="2"/>
          </w:tcPr>
          <w:p w14:paraId="17E9A1B5" w14:textId="77777777" w:rsidR="00762DAC" w:rsidRPr="00B83E74" w:rsidRDefault="00762DAC" w:rsidP="00762DAC">
            <w:pPr>
              <w:tabs>
                <w:tab w:val="left" w:pos="296"/>
              </w:tabs>
              <w:contextualSpacing/>
            </w:pPr>
            <w:r w:rsidRPr="00B83E74">
              <w:rPr>
                <w:rFonts w:eastAsiaTheme="minorEastAsia"/>
                <w:b/>
              </w:rPr>
              <w:lastRenderedPageBreak/>
              <w:t xml:space="preserve">знать: </w:t>
            </w:r>
            <w:r w:rsidRPr="00B83E74">
              <w:rPr>
                <w:rFonts w:eastAsiaTheme="minorEastAsia"/>
              </w:rPr>
              <w:t xml:space="preserve">современные методы и средства получения информации </w:t>
            </w:r>
            <w:r w:rsidRPr="00B83E74">
              <w:rPr>
                <w:rFonts w:eastAsia="Calibri"/>
                <w:lang w:eastAsia="en-US"/>
              </w:rPr>
              <w:t>для структурирования и сопровождения внешнеторговых сделок с учетом подлежащих уплате налогов и таможенных платежей</w:t>
            </w:r>
          </w:p>
          <w:p w14:paraId="78ED5E63" w14:textId="77777777" w:rsidR="00762DAC" w:rsidRPr="00B83E74" w:rsidRDefault="00762DAC" w:rsidP="00762DAC">
            <w:pPr>
              <w:ind w:right="-1"/>
              <w:rPr>
                <w:rFonts w:eastAsiaTheme="minorEastAsia"/>
              </w:rPr>
            </w:pPr>
            <w:r w:rsidRPr="00B83E74">
              <w:rPr>
                <w:rFonts w:eastAsiaTheme="minorEastAsia"/>
                <w:b/>
              </w:rPr>
              <w:t>уметь</w:t>
            </w:r>
            <w:r w:rsidRPr="00B83E74">
              <w:rPr>
                <w:rFonts w:eastAsiaTheme="minorEastAsia"/>
              </w:rPr>
              <w:t xml:space="preserve"> </w:t>
            </w:r>
            <w:r w:rsidRPr="00B83E74">
              <w:rPr>
                <w:rFonts w:eastAsia="Calibri"/>
                <w:lang w:eastAsia="en-US"/>
              </w:rPr>
              <w:t>оценивать бизнес-возможность реализации предлагаемых решений с точки зрения выбранных критериев и их аналитически обосновывать с использованием информационных систем</w:t>
            </w:r>
          </w:p>
          <w:p w14:paraId="191C2C3F" w14:textId="77777777" w:rsidR="00762DAC" w:rsidRPr="00B83E74" w:rsidRDefault="00762DAC" w:rsidP="00762DAC">
            <w:pPr>
              <w:rPr>
                <w:rFonts w:eastAsiaTheme="minorEastAsia"/>
              </w:rPr>
            </w:pPr>
          </w:p>
          <w:p w14:paraId="60E5095E" w14:textId="77777777" w:rsidR="00762DAC" w:rsidRPr="00B83E74" w:rsidRDefault="00762DAC" w:rsidP="00762DAC">
            <w:pPr>
              <w:rPr>
                <w:rFonts w:eastAsiaTheme="minorEastAsia"/>
              </w:rPr>
            </w:pPr>
            <w:r w:rsidRPr="00B83E74">
              <w:rPr>
                <w:rFonts w:eastAsiaTheme="minorEastAsia"/>
                <w:b/>
              </w:rPr>
              <w:t xml:space="preserve">знать </w:t>
            </w:r>
            <w:r w:rsidRPr="00B83E74">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4DA53C08" w14:textId="77777777" w:rsidR="00762DAC" w:rsidRPr="00B83E74" w:rsidRDefault="00762DAC" w:rsidP="00762DAC">
            <w:pPr>
              <w:widowControl w:val="0"/>
              <w:autoSpaceDE w:val="0"/>
              <w:autoSpaceDN w:val="0"/>
              <w:adjustRightInd w:val="0"/>
              <w:rPr>
                <w:rFonts w:eastAsia="Calibri"/>
                <w:lang w:eastAsia="en-US"/>
              </w:rPr>
            </w:pPr>
            <w:r w:rsidRPr="00B83E74">
              <w:rPr>
                <w:rFonts w:eastAsiaTheme="minorEastAsia"/>
                <w:b/>
              </w:rPr>
              <w:t xml:space="preserve">уметь </w:t>
            </w:r>
            <w:r w:rsidRPr="00B83E74">
              <w:rPr>
                <w:rFonts w:eastAsia="Calibri"/>
                <w:lang w:eastAsia="en-US"/>
              </w:rPr>
              <w:t>применять методы продажи товаров, разрабатывать текст рекламной информации о продукции организации на иностранном языке.</w:t>
            </w:r>
          </w:p>
          <w:p w14:paraId="56FCD36D" w14:textId="77777777" w:rsidR="00762DAC" w:rsidRPr="00B83E74" w:rsidRDefault="00762DAC" w:rsidP="00762DAC">
            <w:pPr>
              <w:ind w:right="-1"/>
              <w:rPr>
                <w:rFonts w:eastAsiaTheme="minorEastAsia"/>
              </w:rPr>
            </w:pPr>
            <w:r w:rsidRPr="00B83E74">
              <w:rPr>
                <w:rFonts w:eastAsiaTheme="minorEastAsia"/>
              </w:rPr>
              <w:t xml:space="preserve">с использованием информационных торговых </w:t>
            </w:r>
            <w:r w:rsidRPr="00B83E74">
              <w:rPr>
                <w:rFonts w:eastAsiaTheme="minorEastAsia"/>
              </w:rPr>
              <w:lastRenderedPageBreak/>
              <w:t>систем и вносить предложения по его оптимизации и защиты информации.</w:t>
            </w:r>
          </w:p>
          <w:p w14:paraId="12A286C3" w14:textId="0DF46F89" w:rsidR="00762DAC" w:rsidRPr="00B83E74" w:rsidRDefault="00762DAC" w:rsidP="00762DAC">
            <w:pPr>
              <w:widowControl w:val="0"/>
              <w:autoSpaceDE w:val="0"/>
              <w:autoSpaceDN w:val="0"/>
              <w:adjustRightInd w:val="0"/>
              <w:rPr>
                <w:rFonts w:eastAsiaTheme="minorEastAsia"/>
              </w:rPr>
            </w:pPr>
          </w:p>
          <w:p w14:paraId="5A839E1C" w14:textId="77777777" w:rsidR="00762DAC" w:rsidRPr="00B83E74" w:rsidRDefault="00762DAC" w:rsidP="00762DAC">
            <w:pPr>
              <w:rPr>
                <w:rFonts w:eastAsiaTheme="minorEastAsia"/>
              </w:rPr>
            </w:pPr>
            <w:r w:rsidRPr="00B83E74">
              <w:rPr>
                <w:rFonts w:eastAsiaTheme="minorEastAsia"/>
                <w:b/>
              </w:rPr>
              <w:t xml:space="preserve">знать </w:t>
            </w:r>
            <w:r w:rsidRPr="00B83E74">
              <w:rPr>
                <w:rFonts w:eastAsiaTheme="minorEastAsia"/>
              </w:rPr>
              <w:t xml:space="preserve">особенности использования программного обеспечения и информационных торговых систем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r w:rsidRPr="00B83E74">
              <w:rPr>
                <w:b/>
              </w:rPr>
              <w:t xml:space="preserve"> </w:t>
            </w:r>
            <w:r w:rsidRPr="00B83E74">
              <w:rPr>
                <w:rFonts w:eastAsiaTheme="minorEastAsia"/>
              </w:rPr>
              <w:t>и др.</w:t>
            </w:r>
          </w:p>
          <w:p w14:paraId="766BC406" w14:textId="4A0A90F9" w:rsidR="00762DAC" w:rsidRPr="00B83E74" w:rsidRDefault="00762DAC" w:rsidP="00762DAC">
            <w:pPr>
              <w:rPr>
                <w:rFonts w:eastAsiaTheme="minorEastAsia"/>
              </w:rPr>
            </w:pPr>
            <w:r w:rsidRPr="00B83E74">
              <w:rPr>
                <w:rFonts w:eastAsiaTheme="minorEastAsia"/>
                <w:b/>
              </w:rPr>
              <w:t xml:space="preserve">уметь </w:t>
            </w:r>
            <w:r w:rsidRPr="00B83E74">
              <w:rPr>
                <w:rFonts w:eastAsiaTheme="minorEastAsia"/>
              </w:rPr>
              <w:t xml:space="preserve">выбирать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r w:rsidRPr="00B83E74">
              <w:t xml:space="preserve"> при анализе мирового финансового рынка и др.</w:t>
            </w:r>
          </w:p>
          <w:p w14:paraId="78F113E2" w14:textId="7EA26E31" w:rsidR="00762DAC" w:rsidRPr="00B83E74" w:rsidRDefault="00762DAC" w:rsidP="00762DAC">
            <w:pPr>
              <w:rPr>
                <w:rFonts w:eastAsiaTheme="minorEastAsia"/>
              </w:rPr>
            </w:pPr>
          </w:p>
          <w:p w14:paraId="096E2F7F" w14:textId="77777777" w:rsidR="00762DAC" w:rsidRPr="00B83E74" w:rsidRDefault="00762DAC" w:rsidP="00762DAC">
            <w:r w:rsidRPr="00B83E74">
              <w:rPr>
                <w:rFonts w:eastAsiaTheme="minorEastAsia"/>
                <w:b/>
              </w:rPr>
              <w:t xml:space="preserve">знать </w:t>
            </w:r>
            <w:r w:rsidRPr="00B83E74">
              <w:rPr>
                <w:rFonts w:eastAsiaTheme="minorEastAsia"/>
              </w:rPr>
              <w:t xml:space="preserve">особенности использования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p>
          <w:p w14:paraId="386A5858" w14:textId="6320CDA3" w:rsidR="00762DAC" w:rsidRPr="00B83E74" w:rsidRDefault="00762DAC" w:rsidP="00762DAC">
            <w:pPr>
              <w:rPr>
                <w:rFonts w:eastAsiaTheme="minorEastAsia"/>
              </w:rPr>
            </w:pPr>
            <w:r w:rsidRPr="00B83E74">
              <w:rPr>
                <w:rFonts w:eastAsiaTheme="minorEastAsia"/>
                <w:b/>
              </w:rPr>
              <w:t>уметь</w:t>
            </w:r>
            <w:r w:rsidRPr="00B83E74">
              <w:rPr>
                <w:rFonts w:eastAsiaTheme="minorEastAsia"/>
              </w:rPr>
              <w:t xml:space="preserve"> использовать для анализа рынка и разработки рекомендаций </w:t>
            </w:r>
            <w:r w:rsidRPr="00B83E74">
              <w:rPr>
                <w:lang w:val="en-US"/>
              </w:rPr>
              <w:t>BAHA</w:t>
            </w:r>
            <w:r w:rsidRPr="00B83E74">
              <w:t xml:space="preserve">, </w:t>
            </w:r>
            <w:r w:rsidRPr="00B83E74">
              <w:rPr>
                <w:lang w:val="en-US"/>
              </w:rPr>
              <w:t>WIND</w:t>
            </w:r>
            <w:r w:rsidRPr="00B83E74">
              <w:t xml:space="preserve">, СПАРК, </w:t>
            </w:r>
            <w:r w:rsidRPr="00B83E74">
              <w:rPr>
                <w:lang w:val="en-US"/>
              </w:rPr>
              <w:t>STATISTA</w:t>
            </w:r>
            <w:r w:rsidRPr="00B83E74">
              <w:t xml:space="preserve">, </w:t>
            </w:r>
            <w:r w:rsidRPr="00B83E74">
              <w:rPr>
                <w:lang w:val="en-US"/>
              </w:rPr>
              <w:t>PYTON</w:t>
            </w:r>
          </w:p>
        </w:tc>
      </w:tr>
    </w:tbl>
    <w:p w14:paraId="3287A753" w14:textId="77777777" w:rsidR="006E4418" w:rsidRPr="00B6465B" w:rsidRDefault="006E4418" w:rsidP="00F02953">
      <w:pPr>
        <w:rPr>
          <w:sz w:val="22"/>
          <w:szCs w:val="22"/>
        </w:rPr>
      </w:pPr>
    </w:p>
    <w:p w14:paraId="167B2970" w14:textId="1790AE35" w:rsidR="00DE287E" w:rsidRPr="00613053" w:rsidRDefault="00161A94" w:rsidP="00161A94">
      <w:pPr>
        <w:pStyle w:val="1"/>
        <w:jc w:val="both"/>
        <w:rPr>
          <w:rFonts w:ascii="Times New Roman" w:hAnsi="Times New Roman"/>
          <w:color w:val="auto"/>
          <w:sz w:val="28"/>
          <w:szCs w:val="28"/>
          <w:lang w:val="ru-RU"/>
        </w:rPr>
      </w:pPr>
      <w:bookmarkStart w:id="2" w:name="_Toc118630579"/>
      <w:r>
        <w:rPr>
          <w:rFonts w:ascii="Times New Roman" w:hAnsi="Times New Roman"/>
          <w:color w:val="auto"/>
          <w:sz w:val="28"/>
          <w:szCs w:val="28"/>
          <w:lang w:val="ru-RU"/>
        </w:rPr>
        <w:t xml:space="preserve">     </w:t>
      </w:r>
      <w:r w:rsidR="00DE287E" w:rsidRPr="00613053">
        <w:rPr>
          <w:rFonts w:ascii="Times New Roman" w:hAnsi="Times New Roman"/>
          <w:color w:val="auto"/>
          <w:sz w:val="28"/>
          <w:szCs w:val="28"/>
          <w:lang w:val="ru-RU"/>
        </w:rPr>
        <w:t>3.</w:t>
      </w:r>
      <w:r w:rsidR="00DE287E" w:rsidRPr="00613053">
        <w:rPr>
          <w:rFonts w:ascii="Times New Roman" w:hAnsi="Times New Roman"/>
          <w:color w:val="auto"/>
          <w:sz w:val="28"/>
          <w:szCs w:val="28"/>
          <w:lang w:val="ru-RU"/>
        </w:rPr>
        <w:tab/>
        <w:t>Место дисциплины в структуре образовательной программы</w:t>
      </w:r>
      <w:bookmarkEnd w:id="2"/>
    </w:p>
    <w:p w14:paraId="33498D90" w14:textId="77777777" w:rsidR="00F5209F" w:rsidRDefault="00F5209F" w:rsidP="00F5209F">
      <w:pPr>
        <w:rPr>
          <w:sz w:val="28"/>
          <w:szCs w:val="28"/>
        </w:rPr>
      </w:pPr>
    </w:p>
    <w:p w14:paraId="0AB75F45" w14:textId="315B1C6F" w:rsidR="00FC2B60" w:rsidRPr="00FC2B60" w:rsidRDefault="00B97F8E" w:rsidP="00FC2B60">
      <w:pPr>
        <w:shd w:val="clear" w:color="auto" w:fill="FFFFFF"/>
        <w:tabs>
          <w:tab w:val="left" w:pos="1066"/>
        </w:tabs>
        <w:spacing w:line="288" w:lineRule="auto"/>
        <w:jc w:val="both"/>
        <w:rPr>
          <w:sz w:val="28"/>
          <w:szCs w:val="28"/>
          <w:lang w:eastAsia="ru-RU"/>
        </w:rPr>
      </w:pPr>
      <w:r w:rsidRPr="00E97613">
        <w:rPr>
          <w:sz w:val="28"/>
          <w:szCs w:val="28"/>
        </w:rPr>
        <w:t>Дисциплина «Информационные</w:t>
      </w:r>
      <w:r w:rsidR="00985BB0">
        <w:rPr>
          <w:sz w:val="28"/>
          <w:szCs w:val="28"/>
        </w:rPr>
        <w:t xml:space="preserve"> </w:t>
      </w:r>
      <w:r w:rsidRPr="00E97613">
        <w:rPr>
          <w:sz w:val="28"/>
          <w:szCs w:val="28"/>
        </w:rPr>
        <w:t>торговые системы в международном бизнесе» является дисциплиной по выбору модуля дисциплин, углубляющих освоение образовательной программы по направлению подготовки</w:t>
      </w:r>
      <w:r w:rsidR="00985BB0" w:rsidRPr="00985BB0">
        <w:rPr>
          <w:sz w:val="28"/>
          <w:szCs w:val="28"/>
        </w:rPr>
        <w:t xml:space="preserve"> </w:t>
      </w:r>
      <w:r w:rsidR="00C16D30" w:rsidRPr="008129F7">
        <w:rPr>
          <w:sz w:val="28"/>
          <w:szCs w:val="28"/>
        </w:rPr>
        <w:t>38.03.01 «Экономика»</w:t>
      </w:r>
      <w:r w:rsidR="00406C67">
        <w:rPr>
          <w:sz w:val="28"/>
          <w:szCs w:val="28"/>
        </w:rPr>
        <w:t xml:space="preserve"> </w:t>
      </w:r>
      <w:r w:rsidR="00FC2B60" w:rsidRPr="00FC2B60">
        <w:rPr>
          <w:sz w:val="28"/>
          <w:szCs w:val="28"/>
          <w:lang w:eastAsia="ru-RU"/>
        </w:rPr>
        <w:t>профиль</w:t>
      </w:r>
      <w:r w:rsidR="00FC2B60" w:rsidRPr="00FC2B60">
        <w:rPr>
          <w:sz w:val="22"/>
          <w:szCs w:val="22"/>
          <w:lang w:eastAsia="en-US"/>
        </w:rPr>
        <w:t xml:space="preserve"> </w:t>
      </w:r>
      <w:r w:rsidR="00341EA4">
        <w:rPr>
          <w:sz w:val="28"/>
          <w:szCs w:val="28"/>
          <w:lang w:eastAsia="en-US"/>
        </w:rPr>
        <w:t>«Экономика и бизнес</w:t>
      </w:r>
      <w:bookmarkStart w:id="3" w:name="_GoBack"/>
      <w:bookmarkEnd w:id="3"/>
      <w:r w:rsidR="00FC2B60" w:rsidRPr="00FC2B60">
        <w:rPr>
          <w:sz w:val="28"/>
          <w:szCs w:val="28"/>
          <w:lang w:eastAsia="en-US"/>
        </w:rPr>
        <w:t xml:space="preserve"> стран Востока»</w:t>
      </w:r>
    </w:p>
    <w:p w14:paraId="3A40DAB8" w14:textId="012A4532" w:rsidR="00F602C7" w:rsidRPr="00D35C3A" w:rsidRDefault="00F602C7" w:rsidP="00F5209F">
      <w:pPr>
        <w:ind w:firstLine="360"/>
        <w:jc w:val="both"/>
        <w:rPr>
          <w:sz w:val="28"/>
          <w:szCs w:val="28"/>
        </w:rPr>
      </w:pPr>
    </w:p>
    <w:p w14:paraId="1B73D58A" w14:textId="4D4C37B3" w:rsidR="0031152E" w:rsidRDefault="00DE287E" w:rsidP="00C306BF">
      <w:pPr>
        <w:pStyle w:val="1"/>
        <w:numPr>
          <w:ilvl w:val="0"/>
          <w:numId w:val="22"/>
        </w:numPr>
        <w:jc w:val="both"/>
        <w:rPr>
          <w:rFonts w:ascii="Times New Roman" w:hAnsi="Times New Roman"/>
          <w:color w:val="auto"/>
          <w:sz w:val="28"/>
          <w:szCs w:val="28"/>
          <w:lang w:val="ru-RU"/>
        </w:rPr>
      </w:pPr>
      <w:bookmarkStart w:id="4" w:name="_Toc118630580"/>
      <w:r w:rsidRPr="0031152E">
        <w:rPr>
          <w:rFonts w:ascii="Times New Roman" w:hAnsi="Times New Roman"/>
          <w:color w:val="auto"/>
          <w:sz w:val="28"/>
          <w:szCs w:val="28"/>
          <w:lang w:val="ru-RU"/>
        </w:rPr>
        <w:t>Объем дисциплины</w:t>
      </w:r>
      <w:r w:rsidR="001A710C">
        <w:rPr>
          <w:rFonts w:ascii="Times New Roman" w:hAnsi="Times New Roman"/>
          <w:color w:val="auto"/>
          <w:sz w:val="28"/>
          <w:szCs w:val="28"/>
          <w:lang w:val="ru-RU"/>
        </w:rPr>
        <w:t xml:space="preserve"> </w:t>
      </w:r>
      <w:r w:rsidRPr="0031152E">
        <w:rPr>
          <w:rFonts w:ascii="Times New Roman" w:hAnsi="Times New Roman"/>
          <w:color w:val="auto"/>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1713C551" w14:textId="2FE12914" w:rsidR="004D012A" w:rsidRPr="00FC1A1E" w:rsidRDefault="004D012A" w:rsidP="004D012A">
      <w:pPr>
        <w:jc w:val="both"/>
        <w:rPr>
          <w:b/>
          <w:sz w:val="28"/>
          <w:szCs w:val="28"/>
        </w:rPr>
      </w:pPr>
      <w:bookmarkStart w:id="5" w:name="_Toc118630581"/>
    </w:p>
    <w:tbl>
      <w:tblPr>
        <w:tblpPr w:leftFromText="180" w:rightFromText="180" w:bottomFromText="160" w:vertAnchor="text" w:horzAnchor="margin" w:tblpY="168"/>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964"/>
        <w:gridCol w:w="2552"/>
        <w:gridCol w:w="2552"/>
      </w:tblGrid>
      <w:tr w:rsidR="00B91979" w:rsidRPr="0055119F" w14:paraId="5049EAF1" w14:textId="77777777" w:rsidTr="00B91979">
        <w:trPr>
          <w:trHeight w:hRule="exact" w:val="438"/>
        </w:trPr>
        <w:tc>
          <w:tcPr>
            <w:tcW w:w="3964" w:type="dxa"/>
            <w:shd w:val="clear" w:color="auto" w:fill="FFFFFF"/>
            <w:hideMark/>
          </w:tcPr>
          <w:p w14:paraId="178CD8EC" w14:textId="77777777" w:rsidR="00B91979" w:rsidRPr="0031152E" w:rsidRDefault="00B91979" w:rsidP="00B91979">
            <w:pPr>
              <w:shd w:val="clear" w:color="auto" w:fill="FFFFFF"/>
              <w:spacing w:line="320" w:lineRule="exact"/>
              <w:ind w:left="14"/>
              <w:jc w:val="both"/>
            </w:pPr>
            <w:r w:rsidRPr="0031152E">
              <w:rPr>
                <w:b/>
                <w:bCs/>
              </w:rPr>
              <w:t>Вид учебной работы по дисциплине</w:t>
            </w:r>
          </w:p>
        </w:tc>
        <w:tc>
          <w:tcPr>
            <w:tcW w:w="2552" w:type="dxa"/>
            <w:shd w:val="clear" w:color="auto" w:fill="FFFFFF"/>
            <w:hideMark/>
          </w:tcPr>
          <w:p w14:paraId="116A84A5" w14:textId="77777777" w:rsidR="00B91979" w:rsidRPr="0031152E" w:rsidRDefault="00B91979" w:rsidP="00B91979">
            <w:pPr>
              <w:shd w:val="clear" w:color="auto" w:fill="FFFFFF"/>
              <w:spacing w:line="320" w:lineRule="exact"/>
              <w:ind w:left="102" w:right="102"/>
              <w:jc w:val="center"/>
              <w:rPr>
                <w:b/>
                <w:bCs/>
              </w:rPr>
            </w:pPr>
            <w:r w:rsidRPr="0031152E">
              <w:rPr>
                <w:b/>
                <w:bCs/>
              </w:rPr>
              <w:t>Всего (в з/е и часах)</w:t>
            </w:r>
          </w:p>
        </w:tc>
        <w:tc>
          <w:tcPr>
            <w:tcW w:w="2552" w:type="dxa"/>
            <w:shd w:val="clear" w:color="auto" w:fill="FFFFFF"/>
          </w:tcPr>
          <w:p w14:paraId="3E6F562E" w14:textId="083DA056" w:rsidR="00B91979" w:rsidRPr="0055119F" w:rsidRDefault="00B91979" w:rsidP="00AA0F64">
            <w:pPr>
              <w:shd w:val="clear" w:color="auto" w:fill="FFFFFF"/>
              <w:spacing w:line="274" w:lineRule="exact"/>
              <w:ind w:left="91"/>
            </w:pPr>
            <w:r>
              <w:rPr>
                <w:b/>
                <w:bCs/>
                <w:color w:val="000000"/>
              </w:rPr>
              <w:t xml:space="preserve"> </w:t>
            </w:r>
            <w:r w:rsidR="00AA0F64">
              <w:rPr>
                <w:b/>
                <w:bCs/>
                <w:color w:val="000000"/>
              </w:rPr>
              <w:t>6</w:t>
            </w:r>
            <w:r>
              <w:rPr>
                <w:b/>
                <w:bCs/>
                <w:color w:val="000000"/>
              </w:rPr>
              <w:t xml:space="preserve"> </w:t>
            </w:r>
            <w:r w:rsidR="00B967C9">
              <w:rPr>
                <w:b/>
                <w:bCs/>
                <w:color w:val="000000"/>
              </w:rPr>
              <w:t>Семестр</w:t>
            </w:r>
            <w:r>
              <w:t xml:space="preserve"> </w:t>
            </w:r>
            <w:r>
              <w:rPr>
                <w:b/>
                <w:bCs/>
                <w:color w:val="000000"/>
              </w:rPr>
              <w:t>(в часах)</w:t>
            </w:r>
          </w:p>
        </w:tc>
      </w:tr>
      <w:tr w:rsidR="00B91979" w:rsidRPr="0031152E" w14:paraId="6BD2852B" w14:textId="77777777" w:rsidTr="00B91979">
        <w:trPr>
          <w:trHeight w:hRule="exact" w:val="289"/>
        </w:trPr>
        <w:tc>
          <w:tcPr>
            <w:tcW w:w="3964" w:type="dxa"/>
            <w:shd w:val="clear" w:color="auto" w:fill="FFFFFF"/>
            <w:hideMark/>
          </w:tcPr>
          <w:p w14:paraId="3EC6FD49" w14:textId="77777777" w:rsidR="00B91979" w:rsidRPr="0031152E" w:rsidRDefault="00B91979" w:rsidP="00B91979">
            <w:pPr>
              <w:shd w:val="clear" w:color="auto" w:fill="FFFFFF"/>
              <w:rPr>
                <w:lang w:eastAsia="en-US"/>
              </w:rPr>
            </w:pPr>
            <w:r w:rsidRPr="0031152E">
              <w:rPr>
                <w:b/>
                <w:bCs/>
                <w:lang w:eastAsia="en-US"/>
              </w:rPr>
              <w:t>Общая трудоемкость дисциплины</w:t>
            </w:r>
          </w:p>
        </w:tc>
        <w:tc>
          <w:tcPr>
            <w:tcW w:w="2552" w:type="dxa"/>
            <w:shd w:val="clear" w:color="auto" w:fill="FFFFFF"/>
            <w:hideMark/>
          </w:tcPr>
          <w:p w14:paraId="72EFBC46" w14:textId="77777777" w:rsidR="00B91979" w:rsidRPr="0031152E" w:rsidRDefault="00B91979" w:rsidP="00B91979">
            <w:pPr>
              <w:jc w:val="center"/>
              <w:rPr>
                <w:rFonts w:eastAsiaTheme="minorHAnsi"/>
                <w:lang w:eastAsia="en-US"/>
              </w:rPr>
            </w:pPr>
            <w:r w:rsidRPr="0031152E">
              <w:rPr>
                <w:lang w:eastAsia="en-US"/>
              </w:rPr>
              <w:t>3 з.е., 108 час.</w:t>
            </w:r>
          </w:p>
        </w:tc>
        <w:tc>
          <w:tcPr>
            <w:tcW w:w="2552" w:type="dxa"/>
            <w:shd w:val="clear" w:color="auto" w:fill="FFFFFF"/>
          </w:tcPr>
          <w:p w14:paraId="7216B2B4" w14:textId="77777777" w:rsidR="00B91979" w:rsidRPr="0031152E" w:rsidRDefault="00B91979" w:rsidP="00B91979">
            <w:pPr>
              <w:jc w:val="center"/>
              <w:rPr>
                <w:rFonts w:eastAsiaTheme="minorHAnsi"/>
                <w:lang w:eastAsia="en-US"/>
              </w:rPr>
            </w:pPr>
            <w:r>
              <w:rPr>
                <w:lang w:eastAsia="en-US"/>
              </w:rPr>
              <w:t xml:space="preserve"> 108</w:t>
            </w:r>
          </w:p>
        </w:tc>
      </w:tr>
      <w:tr w:rsidR="00B91979" w:rsidRPr="0031152E" w14:paraId="549B3012" w14:textId="77777777" w:rsidTr="00B91979">
        <w:trPr>
          <w:trHeight w:hRule="exact" w:val="565"/>
        </w:trPr>
        <w:tc>
          <w:tcPr>
            <w:tcW w:w="3964" w:type="dxa"/>
            <w:shd w:val="clear" w:color="auto" w:fill="FFFFFF"/>
            <w:hideMark/>
          </w:tcPr>
          <w:p w14:paraId="064BC47A" w14:textId="77777777" w:rsidR="00B91979" w:rsidRPr="0031152E" w:rsidRDefault="00B91979" w:rsidP="00B91979">
            <w:pPr>
              <w:shd w:val="clear" w:color="auto" w:fill="FFFFFF"/>
              <w:rPr>
                <w:lang w:eastAsia="en-US"/>
              </w:rPr>
            </w:pPr>
            <w:r w:rsidRPr="0031152E">
              <w:rPr>
                <w:b/>
                <w:bCs/>
                <w:i/>
                <w:iCs/>
                <w:lang w:eastAsia="en-US"/>
              </w:rPr>
              <w:t>Контактная работа - Аудиторные занятия</w:t>
            </w:r>
          </w:p>
        </w:tc>
        <w:tc>
          <w:tcPr>
            <w:tcW w:w="2552" w:type="dxa"/>
            <w:shd w:val="clear" w:color="auto" w:fill="FFFFFF"/>
            <w:hideMark/>
          </w:tcPr>
          <w:p w14:paraId="23BD278E" w14:textId="3AF714EE" w:rsidR="00B91979" w:rsidRPr="0031152E" w:rsidRDefault="00496B4E" w:rsidP="00B91979">
            <w:pPr>
              <w:shd w:val="clear" w:color="auto" w:fill="FFFFFF"/>
              <w:jc w:val="center"/>
              <w:rPr>
                <w:lang w:eastAsia="en-US"/>
              </w:rPr>
            </w:pPr>
            <w:r>
              <w:rPr>
                <w:lang w:eastAsia="en-US"/>
              </w:rPr>
              <w:t>5</w:t>
            </w:r>
            <w:r w:rsidR="00B91979" w:rsidRPr="0031152E">
              <w:rPr>
                <w:lang w:eastAsia="en-US"/>
              </w:rPr>
              <w:t>0</w:t>
            </w:r>
          </w:p>
        </w:tc>
        <w:tc>
          <w:tcPr>
            <w:tcW w:w="2552" w:type="dxa"/>
            <w:shd w:val="clear" w:color="auto" w:fill="FFFFFF"/>
          </w:tcPr>
          <w:p w14:paraId="2AA34502" w14:textId="517D5EDC" w:rsidR="00B91979" w:rsidRPr="0031152E" w:rsidRDefault="00496B4E" w:rsidP="00B91979">
            <w:pPr>
              <w:shd w:val="clear" w:color="auto" w:fill="FFFFFF"/>
              <w:jc w:val="center"/>
              <w:rPr>
                <w:lang w:eastAsia="en-US"/>
              </w:rPr>
            </w:pPr>
            <w:r>
              <w:rPr>
                <w:lang w:eastAsia="en-US"/>
              </w:rPr>
              <w:t>5</w:t>
            </w:r>
            <w:r w:rsidR="00B91979" w:rsidRPr="0031152E">
              <w:rPr>
                <w:lang w:eastAsia="en-US"/>
              </w:rPr>
              <w:t>0</w:t>
            </w:r>
          </w:p>
        </w:tc>
      </w:tr>
      <w:tr w:rsidR="00B91979" w:rsidRPr="0031152E" w14:paraId="5A3F66D7" w14:textId="77777777" w:rsidTr="00D012E9">
        <w:trPr>
          <w:trHeight w:hRule="exact" w:val="419"/>
        </w:trPr>
        <w:tc>
          <w:tcPr>
            <w:tcW w:w="3964" w:type="dxa"/>
            <w:shd w:val="clear" w:color="auto" w:fill="FFFFFF"/>
          </w:tcPr>
          <w:p w14:paraId="0AF29AFF" w14:textId="35FC8CD8" w:rsidR="00B91979" w:rsidRPr="0031152E" w:rsidRDefault="00B91979" w:rsidP="00B91979">
            <w:pPr>
              <w:shd w:val="clear" w:color="auto" w:fill="FFFFFF"/>
              <w:rPr>
                <w:b/>
                <w:bCs/>
                <w:i/>
                <w:iCs/>
                <w:lang w:eastAsia="en-US"/>
              </w:rPr>
            </w:pPr>
            <w:r>
              <w:rPr>
                <w:b/>
                <w:bCs/>
                <w:i/>
                <w:iCs/>
                <w:lang w:eastAsia="en-US"/>
              </w:rPr>
              <w:t>Лекционные занятия</w:t>
            </w:r>
          </w:p>
        </w:tc>
        <w:tc>
          <w:tcPr>
            <w:tcW w:w="2552" w:type="dxa"/>
            <w:shd w:val="clear" w:color="auto" w:fill="FFFFFF"/>
          </w:tcPr>
          <w:p w14:paraId="1830EDCC" w14:textId="7790B981" w:rsidR="00B91979" w:rsidRDefault="00B91979" w:rsidP="00B91979">
            <w:pPr>
              <w:shd w:val="clear" w:color="auto" w:fill="FFFFFF"/>
              <w:jc w:val="center"/>
              <w:rPr>
                <w:lang w:eastAsia="en-US"/>
              </w:rPr>
            </w:pPr>
            <w:r>
              <w:rPr>
                <w:lang w:eastAsia="en-US"/>
              </w:rPr>
              <w:t>16</w:t>
            </w:r>
          </w:p>
        </w:tc>
        <w:tc>
          <w:tcPr>
            <w:tcW w:w="2552" w:type="dxa"/>
            <w:shd w:val="clear" w:color="auto" w:fill="FFFFFF"/>
          </w:tcPr>
          <w:p w14:paraId="281F77B0" w14:textId="6B403C00" w:rsidR="00B91979" w:rsidRDefault="0059654B" w:rsidP="00B91979">
            <w:pPr>
              <w:shd w:val="clear" w:color="auto" w:fill="FFFFFF"/>
              <w:jc w:val="center"/>
              <w:rPr>
                <w:lang w:eastAsia="en-US"/>
              </w:rPr>
            </w:pPr>
            <w:r>
              <w:rPr>
                <w:lang w:eastAsia="en-US"/>
              </w:rPr>
              <w:t>16</w:t>
            </w:r>
          </w:p>
        </w:tc>
      </w:tr>
      <w:tr w:rsidR="00B91979" w:rsidRPr="0031152E" w14:paraId="6233E22D" w14:textId="77777777" w:rsidTr="00B91979">
        <w:trPr>
          <w:trHeight w:hRule="exact" w:val="557"/>
        </w:trPr>
        <w:tc>
          <w:tcPr>
            <w:tcW w:w="3964" w:type="dxa"/>
            <w:shd w:val="clear" w:color="auto" w:fill="FFFFFF"/>
            <w:hideMark/>
          </w:tcPr>
          <w:p w14:paraId="60901447" w14:textId="77777777" w:rsidR="00B91979" w:rsidRPr="0031152E" w:rsidRDefault="00B91979" w:rsidP="00B91979">
            <w:pPr>
              <w:shd w:val="clear" w:color="auto" w:fill="FFFFFF"/>
              <w:rPr>
                <w:lang w:eastAsia="en-US"/>
              </w:rPr>
            </w:pPr>
            <w:r w:rsidRPr="0031152E">
              <w:rPr>
                <w:i/>
                <w:iCs/>
                <w:lang w:eastAsia="en-US"/>
              </w:rPr>
              <w:lastRenderedPageBreak/>
              <w:t>Пра</w:t>
            </w:r>
            <w:r>
              <w:rPr>
                <w:i/>
                <w:iCs/>
                <w:lang w:eastAsia="en-US"/>
              </w:rPr>
              <w:t>ктические и семинарские занятия</w:t>
            </w:r>
          </w:p>
        </w:tc>
        <w:tc>
          <w:tcPr>
            <w:tcW w:w="2552" w:type="dxa"/>
            <w:shd w:val="clear" w:color="auto" w:fill="FFFFFF"/>
            <w:hideMark/>
          </w:tcPr>
          <w:p w14:paraId="1266DDA9" w14:textId="77777777" w:rsidR="00B91979" w:rsidRPr="0031152E" w:rsidRDefault="00B91979" w:rsidP="00B91979">
            <w:pPr>
              <w:shd w:val="clear" w:color="auto" w:fill="FFFFFF"/>
              <w:jc w:val="center"/>
              <w:rPr>
                <w:lang w:eastAsia="en-US"/>
              </w:rPr>
            </w:pPr>
            <w:r>
              <w:rPr>
                <w:lang w:eastAsia="en-US"/>
              </w:rPr>
              <w:t>34</w:t>
            </w:r>
          </w:p>
        </w:tc>
        <w:tc>
          <w:tcPr>
            <w:tcW w:w="2552" w:type="dxa"/>
            <w:shd w:val="clear" w:color="auto" w:fill="FFFFFF"/>
          </w:tcPr>
          <w:p w14:paraId="0F524529" w14:textId="77777777" w:rsidR="00B91979" w:rsidRPr="0031152E" w:rsidRDefault="00B91979" w:rsidP="00B91979">
            <w:pPr>
              <w:shd w:val="clear" w:color="auto" w:fill="FFFFFF"/>
              <w:jc w:val="center"/>
              <w:rPr>
                <w:lang w:eastAsia="en-US"/>
              </w:rPr>
            </w:pPr>
            <w:r>
              <w:rPr>
                <w:lang w:eastAsia="en-US"/>
              </w:rPr>
              <w:t>34</w:t>
            </w:r>
          </w:p>
        </w:tc>
      </w:tr>
      <w:tr w:rsidR="00B91979" w:rsidRPr="0031152E" w14:paraId="76AD2AB3" w14:textId="77777777" w:rsidTr="00B91979">
        <w:trPr>
          <w:trHeight w:hRule="exact" w:val="283"/>
        </w:trPr>
        <w:tc>
          <w:tcPr>
            <w:tcW w:w="3964" w:type="dxa"/>
            <w:shd w:val="clear" w:color="auto" w:fill="FFFFFF"/>
            <w:hideMark/>
          </w:tcPr>
          <w:p w14:paraId="7B78BF98" w14:textId="77777777" w:rsidR="00B91979" w:rsidRPr="0031152E" w:rsidRDefault="00B91979" w:rsidP="00B91979">
            <w:pPr>
              <w:shd w:val="clear" w:color="auto" w:fill="FFFFFF"/>
              <w:rPr>
                <w:lang w:eastAsia="en-US"/>
              </w:rPr>
            </w:pPr>
            <w:r w:rsidRPr="0031152E">
              <w:rPr>
                <w:b/>
                <w:bCs/>
                <w:i/>
                <w:iCs/>
                <w:lang w:eastAsia="en-US"/>
              </w:rPr>
              <w:t>Самостоятельная работа</w:t>
            </w:r>
          </w:p>
        </w:tc>
        <w:tc>
          <w:tcPr>
            <w:tcW w:w="2552" w:type="dxa"/>
            <w:shd w:val="clear" w:color="auto" w:fill="FFFFFF"/>
            <w:hideMark/>
          </w:tcPr>
          <w:p w14:paraId="625B35F5" w14:textId="20D54F4C" w:rsidR="00B91979" w:rsidRPr="0031152E" w:rsidRDefault="00496B4E" w:rsidP="00B91979">
            <w:pPr>
              <w:shd w:val="clear" w:color="auto" w:fill="FFFFFF"/>
              <w:jc w:val="center"/>
              <w:rPr>
                <w:lang w:eastAsia="en-US"/>
              </w:rPr>
            </w:pPr>
            <w:r>
              <w:rPr>
                <w:lang w:eastAsia="en-US"/>
              </w:rPr>
              <w:t>5</w:t>
            </w:r>
            <w:r w:rsidR="00B91979">
              <w:rPr>
                <w:lang w:eastAsia="en-US"/>
              </w:rPr>
              <w:t>8</w:t>
            </w:r>
          </w:p>
        </w:tc>
        <w:tc>
          <w:tcPr>
            <w:tcW w:w="2552" w:type="dxa"/>
            <w:shd w:val="clear" w:color="auto" w:fill="FFFFFF"/>
          </w:tcPr>
          <w:p w14:paraId="6031EF10" w14:textId="00ED9BD5" w:rsidR="00B91979" w:rsidRPr="0031152E" w:rsidRDefault="00496B4E" w:rsidP="00B91979">
            <w:pPr>
              <w:shd w:val="clear" w:color="auto" w:fill="FFFFFF"/>
              <w:jc w:val="center"/>
              <w:rPr>
                <w:lang w:eastAsia="en-US"/>
              </w:rPr>
            </w:pPr>
            <w:r>
              <w:rPr>
                <w:lang w:eastAsia="en-US"/>
              </w:rPr>
              <w:t>58</w:t>
            </w:r>
          </w:p>
        </w:tc>
      </w:tr>
      <w:tr w:rsidR="00B91979" w:rsidRPr="0031152E" w14:paraId="3479113F" w14:textId="77777777" w:rsidTr="00B91979">
        <w:trPr>
          <w:trHeight w:hRule="exact" w:val="312"/>
        </w:trPr>
        <w:tc>
          <w:tcPr>
            <w:tcW w:w="3964" w:type="dxa"/>
            <w:shd w:val="clear" w:color="auto" w:fill="FFFFFF"/>
          </w:tcPr>
          <w:p w14:paraId="6C4C18D3" w14:textId="77777777" w:rsidR="00B91979" w:rsidRPr="0031152E" w:rsidRDefault="00B91979" w:rsidP="00B91979">
            <w:pPr>
              <w:shd w:val="clear" w:color="auto" w:fill="FFFFFF"/>
              <w:rPr>
                <w:lang w:eastAsia="en-US"/>
              </w:rPr>
            </w:pPr>
            <w:r w:rsidRPr="0031152E">
              <w:rPr>
                <w:lang w:eastAsia="en-US"/>
              </w:rPr>
              <w:t>Вид текущего контроля</w:t>
            </w:r>
          </w:p>
        </w:tc>
        <w:tc>
          <w:tcPr>
            <w:tcW w:w="2552" w:type="dxa"/>
            <w:shd w:val="clear" w:color="auto" w:fill="FFFFFF"/>
          </w:tcPr>
          <w:p w14:paraId="3E6143F9" w14:textId="77777777" w:rsidR="00B91979" w:rsidRPr="0031152E" w:rsidRDefault="00B91979" w:rsidP="00B91979">
            <w:pPr>
              <w:shd w:val="clear" w:color="auto" w:fill="FFFFFF"/>
              <w:jc w:val="center"/>
              <w:rPr>
                <w:lang w:eastAsia="en-US"/>
              </w:rPr>
            </w:pPr>
            <w:r w:rsidRPr="0031152E">
              <w:rPr>
                <w:lang w:eastAsia="en-US"/>
              </w:rPr>
              <w:t>Контрольная работа</w:t>
            </w:r>
          </w:p>
        </w:tc>
        <w:tc>
          <w:tcPr>
            <w:tcW w:w="2552" w:type="dxa"/>
            <w:shd w:val="clear" w:color="auto" w:fill="FFFFFF"/>
          </w:tcPr>
          <w:p w14:paraId="347981E6" w14:textId="77777777" w:rsidR="00B91979" w:rsidRPr="0031152E" w:rsidRDefault="00B91979" w:rsidP="00B91979">
            <w:pPr>
              <w:shd w:val="clear" w:color="auto" w:fill="FFFFFF"/>
              <w:jc w:val="center"/>
              <w:rPr>
                <w:lang w:eastAsia="en-US"/>
              </w:rPr>
            </w:pPr>
            <w:r w:rsidRPr="0031152E">
              <w:rPr>
                <w:lang w:eastAsia="en-US"/>
              </w:rPr>
              <w:t>Контрольная работа</w:t>
            </w:r>
          </w:p>
        </w:tc>
      </w:tr>
      <w:tr w:rsidR="00B91979" w:rsidRPr="0031152E" w14:paraId="1DA68F9E" w14:textId="77777777" w:rsidTr="00B91979">
        <w:trPr>
          <w:trHeight w:hRule="exact" w:val="262"/>
        </w:trPr>
        <w:tc>
          <w:tcPr>
            <w:tcW w:w="3964" w:type="dxa"/>
            <w:shd w:val="clear" w:color="auto" w:fill="FFFFFF"/>
          </w:tcPr>
          <w:p w14:paraId="23977CAC" w14:textId="77777777" w:rsidR="00B91979" w:rsidRPr="0031152E" w:rsidRDefault="00B91979" w:rsidP="00B91979">
            <w:pPr>
              <w:shd w:val="clear" w:color="auto" w:fill="FFFFFF"/>
              <w:rPr>
                <w:lang w:eastAsia="en-US"/>
              </w:rPr>
            </w:pPr>
            <w:r w:rsidRPr="0031152E">
              <w:rPr>
                <w:lang w:eastAsia="en-US"/>
              </w:rPr>
              <w:t>Вид промежуточной аттестации</w:t>
            </w:r>
          </w:p>
        </w:tc>
        <w:tc>
          <w:tcPr>
            <w:tcW w:w="2552" w:type="dxa"/>
            <w:shd w:val="clear" w:color="auto" w:fill="FFFFFF"/>
          </w:tcPr>
          <w:p w14:paraId="0596A3B6" w14:textId="77777777" w:rsidR="00B91979" w:rsidRPr="0031152E" w:rsidRDefault="00B91979" w:rsidP="00B91979">
            <w:pPr>
              <w:shd w:val="clear" w:color="auto" w:fill="FFFFFF"/>
              <w:jc w:val="center"/>
              <w:rPr>
                <w:lang w:eastAsia="en-US"/>
              </w:rPr>
            </w:pPr>
            <w:r w:rsidRPr="0031152E">
              <w:rPr>
                <w:lang w:eastAsia="en-US"/>
              </w:rPr>
              <w:t>Зачет</w:t>
            </w:r>
          </w:p>
        </w:tc>
        <w:tc>
          <w:tcPr>
            <w:tcW w:w="2552" w:type="dxa"/>
            <w:shd w:val="clear" w:color="auto" w:fill="FFFFFF"/>
          </w:tcPr>
          <w:p w14:paraId="7F132CB1" w14:textId="77777777" w:rsidR="00B91979" w:rsidRPr="0031152E" w:rsidRDefault="00B91979" w:rsidP="00B91979">
            <w:pPr>
              <w:shd w:val="clear" w:color="auto" w:fill="FFFFFF"/>
              <w:jc w:val="center"/>
              <w:rPr>
                <w:lang w:eastAsia="en-US"/>
              </w:rPr>
            </w:pPr>
            <w:r w:rsidRPr="0031152E">
              <w:rPr>
                <w:lang w:eastAsia="en-US"/>
              </w:rPr>
              <w:t>Зачет</w:t>
            </w:r>
          </w:p>
        </w:tc>
      </w:tr>
    </w:tbl>
    <w:p w14:paraId="09249EAF" w14:textId="1278B924" w:rsidR="00B91979" w:rsidRPr="00B91979" w:rsidRDefault="00B91979" w:rsidP="00B91979">
      <w:pPr>
        <w:rPr>
          <w:lang w:eastAsia="en-US"/>
        </w:rPr>
      </w:pPr>
    </w:p>
    <w:p w14:paraId="19F1B252" w14:textId="604E5A63" w:rsidR="00EF54E9" w:rsidRPr="00CF69CD" w:rsidRDefault="00F84520" w:rsidP="002C15EE">
      <w:pPr>
        <w:pStyle w:val="1"/>
        <w:jc w:val="both"/>
        <w:rPr>
          <w:rFonts w:ascii="Times New Roman" w:hAnsi="Times New Roman"/>
          <w:b w:val="0"/>
          <w:color w:val="auto"/>
          <w:lang w:val="ru-RU"/>
        </w:rPr>
      </w:pPr>
      <w:r>
        <w:rPr>
          <w:rFonts w:ascii="Times New Roman" w:hAnsi="Times New Roman"/>
          <w:color w:val="auto"/>
          <w:sz w:val="28"/>
          <w:szCs w:val="28"/>
          <w:lang w:val="ru-RU"/>
        </w:rPr>
        <w:t xml:space="preserve">      </w:t>
      </w:r>
      <w:r w:rsidR="008C0512" w:rsidRPr="00CF69CD">
        <w:rPr>
          <w:rFonts w:ascii="Times New Roman" w:hAnsi="Times New Roman"/>
          <w:color w:val="auto"/>
          <w:sz w:val="28"/>
          <w:szCs w:val="28"/>
          <w:lang w:val="ru-RU"/>
        </w:rPr>
        <w:t>5</w:t>
      </w:r>
      <w:r w:rsidR="00DE287E" w:rsidRPr="00CF69CD">
        <w:rPr>
          <w:rFonts w:ascii="Times New Roman" w:hAnsi="Times New Roman"/>
          <w:color w:val="auto"/>
          <w:sz w:val="28"/>
          <w:szCs w:val="28"/>
          <w:lang w:val="ru-RU"/>
        </w:rPr>
        <w:t>. Содержание дисциплины, структурированное по темам (разделам) дисциплины с указанием их объемов (в академических часах) и видов учебных занятий.</w:t>
      </w:r>
      <w:bookmarkEnd w:id="5"/>
    </w:p>
    <w:p w14:paraId="6852B0DA" w14:textId="77777777" w:rsidR="008C0512" w:rsidRPr="00CF69CD" w:rsidRDefault="008C0512" w:rsidP="008C0512">
      <w:pPr>
        <w:rPr>
          <w:lang w:eastAsia="en-US"/>
        </w:rPr>
      </w:pPr>
    </w:p>
    <w:p w14:paraId="47579CD2" w14:textId="77777777" w:rsidR="00DE287E" w:rsidRPr="00CF69CD" w:rsidRDefault="00DE287E" w:rsidP="00EF54E9">
      <w:pPr>
        <w:pStyle w:val="1"/>
        <w:spacing w:line="276" w:lineRule="auto"/>
        <w:ind w:firstLine="708"/>
        <w:jc w:val="both"/>
        <w:rPr>
          <w:rFonts w:ascii="Times New Roman" w:hAnsi="Times New Roman"/>
          <w:color w:val="auto"/>
          <w:sz w:val="28"/>
          <w:szCs w:val="28"/>
          <w:lang w:val="ru-RU"/>
        </w:rPr>
      </w:pPr>
      <w:bookmarkStart w:id="6" w:name="_Toc118630582"/>
      <w:r w:rsidRPr="00CF69CD">
        <w:rPr>
          <w:rFonts w:ascii="Times New Roman" w:hAnsi="Times New Roman"/>
          <w:color w:val="auto"/>
          <w:sz w:val="28"/>
          <w:szCs w:val="28"/>
          <w:lang w:val="ru-RU"/>
        </w:rPr>
        <w:t>5.1. Содержание дисциплины</w:t>
      </w:r>
      <w:bookmarkEnd w:id="6"/>
    </w:p>
    <w:p w14:paraId="07280746" w14:textId="77777777" w:rsidR="00CF69CD" w:rsidRDefault="00CF69CD" w:rsidP="00007761">
      <w:pPr>
        <w:ind w:firstLine="709"/>
        <w:jc w:val="both"/>
        <w:rPr>
          <w:b/>
          <w:sz w:val="28"/>
          <w:szCs w:val="28"/>
        </w:rPr>
      </w:pPr>
    </w:p>
    <w:p w14:paraId="25ABB9E2" w14:textId="77777777" w:rsidR="00007761" w:rsidRPr="0071194A" w:rsidRDefault="00007761" w:rsidP="00007761">
      <w:pPr>
        <w:ind w:firstLine="709"/>
        <w:jc w:val="both"/>
        <w:rPr>
          <w:b/>
          <w:sz w:val="28"/>
          <w:szCs w:val="28"/>
        </w:rPr>
      </w:pPr>
      <w:r w:rsidRPr="0071194A">
        <w:rPr>
          <w:b/>
          <w:sz w:val="28"/>
          <w:szCs w:val="28"/>
        </w:rPr>
        <w:t>Тема</w:t>
      </w:r>
      <w:r>
        <w:rPr>
          <w:b/>
          <w:sz w:val="28"/>
          <w:szCs w:val="28"/>
        </w:rPr>
        <w:t xml:space="preserve"> </w:t>
      </w:r>
      <w:r w:rsidRPr="00302185">
        <w:rPr>
          <w:b/>
          <w:sz w:val="28"/>
          <w:szCs w:val="28"/>
        </w:rPr>
        <w:t xml:space="preserve">1. </w:t>
      </w:r>
      <w:r w:rsidRPr="0071194A">
        <w:rPr>
          <w:b/>
          <w:sz w:val="28"/>
          <w:szCs w:val="28"/>
        </w:rPr>
        <w:t>Роль информации в современной мировой экономике.</w:t>
      </w:r>
    </w:p>
    <w:p w14:paraId="4806E872" w14:textId="77777777" w:rsidR="00007761" w:rsidRPr="00302185" w:rsidRDefault="00007761" w:rsidP="00007761">
      <w:pPr>
        <w:ind w:firstLine="709"/>
        <w:jc w:val="both"/>
        <w:rPr>
          <w:sz w:val="28"/>
          <w:szCs w:val="28"/>
        </w:rPr>
      </w:pPr>
      <w:r w:rsidRPr="0071194A">
        <w:rPr>
          <w:sz w:val="28"/>
          <w:szCs w:val="28"/>
        </w:rPr>
        <w:t>Современная экономика и проблемы е</w:t>
      </w:r>
      <w:r>
        <w:rPr>
          <w:sz w:val="28"/>
          <w:szCs w:val="28"/>
        </w:rPr>
        <w:t>е</w:t>
      </w:r>
      <w:r w:rsidRPr="0071194A">
        <w:rPr>
          <w:sz w:val="28"/>
          <w:szCs w:val="28"/>
        </w:rPr>
        <w:t xml:space="preserve"> информатизации. Информация как стратегический ресурс современного общества. Информационная природа управления экономическими объектами. Понятие и сущность информационных услуг. Международный рынок информационных услуг и его специфика. История развития международного рынка информационных услуг. Тенденция интернационализации рынка информационных услуг. Влияние процессов глобализации на развитие международного рынка информационных услуг. Классификация информационных услуг, используемых в международном бизнесе. Структура, участники и особенности мирового финансового рынка. Важность информационных услуг для развития мирового финансового рынка в условиях глобализации. Общая характеристика информационных и торговых систем, используемых кредитными организациями при работе на финансовом рынке. Участники мирового финансового рынка как важнейшие потребители информационных услуг. Спрос по стороны ТНК и ТНБ как важнейший фактор роста сектора информационных услуг.</w:t>
      </w:r>
      <w:r>
        <w:rPr>
          <w:sz w:val="28"/>
          <w:szCs w:val="28"/>
        </w:rPr>
        <w:t xml:space="preserve"> Качественная </w:t>
      </w:r>
      <w:r w:rsidRPr="00A35E21">
        <w:rPr>
          <w:sz w:val="28"/>
          <w:szCs w:val="28"/>
        </w:rPr>
        <w:t>финансовая</w:t>
      </w:r>
      <w:r>
        <w:rPr>
          <w:sz w:val="28"/>
          <w:szCs w:val="28"/>
        </w:rPr>
        <w:t xml:space="preserve"> информация как фактор конкурентоспособности ТНК и ТНБ в условиях глобализации.</w:t>
      </w:r>
    </w:p>
    <w:p w14:paraId="4C1032FB" w14:textId="77777777" w:rsidR="00007761" w:rsidRDefault="00007761" w:rsidP="00007761">
      <w:pPr>
        <w:ind w:firstLine="709"/>
        <w:jc w:val="both"/>
        <w:rPr>
          <w:b/>
          <w:sz w:val="28"/>
          <w:szCs w:val="28"/>
        </w:rPr>
      </w:pPr>
    </w:p>
    <w:p w14:paraId="2480B1A9" w14:textId="77777777" w:rsidR="00007761" w:rsidRPr="00662603" w:rsidRDefault="00007761" w:rsidP="00007761">
      <w:pPr>
        <w:ind w:firstLine="709"/>
        <w:jc w:val="both"/>
        <w:rPr>
          <w:b/>
          <w:sz w:val="28"/>
          <w:szCs w:val="28"/>
        </w:rPr>
      </w:pPr>
      <w:r w:rsidRPr="00662603">
        <w:rPr>
          <w:b/>
          <w:sz w:val="28"/>
          <w:szCs w:val="28"/>
        </w:rPr>
        <w:t xml:space="preserve">Тема 2. </w:t>
      </w:r>
      <w:r w:rsidRPr="00D226F5">
        <w:rPr>
          <w:b/>
          <w:sz w:val="28"/>
          <w:szCs w:val="28"/>
        </w:rPr>
        <w:t>Основные направления использования информационных и торговых систем участниками</w:t>
      </w:r>
      <w:r>
        <w:rPr>
          <w:b/>
          <w:sz w:val="28"/>
          <w:szCs w:val="28"/>
        </w:rPr>
        <w:t xml:space="preserve"> мирового</w:t>
      </w:r>
      <w:r w:rsidRPr="00D226F5">
        <w:rPr>
          <w:b/>
          <w:sz w:val="28"/>
          <w:szCs w:val="28"/>
        </w:rPr>
        <w:t xml:space="preserve"> финансового рынка.</w:t>
      </w:r>
    </w:p>
    <w:p w14:paraId="782C5823" w14:textId="25DB7C1C" w:rsidR="00007761" w:rsidRDefault="00007761" w:rsidP="00007761">
      <w:pPr>
        <w:ind w:firstLine="709"/>
        <w:jc w:val="both"/>
        <w:rPr>
          <w:sz w:val="28"/>
          <w:szCs w:val="28"/>
        </w:rPr>
      </w:pPr>
      <w:r w:rsidRPr="00662603">
        <w:rPr>
          <w:sz w:val="28"/>
          <w:szCs w:val="28"/>
        </w:rPr>
        <w:t xml:space="preserve">Цели и задачи использования информационных и торговых систем. Информационные и торговые системы: общее и различия. Основные характеристики информационных систем. Требования, предъявляемые к информационным системам со стороны потребителей информационных услуг в условиях глобализации. Оценка качества информационных систем. Общая характеристика торговых систем. Информация, содержащаяся в современных торговых системах. Торговые системы как важнейший элемент инфраструктуры </w:t>
      </w:r>
      <w:r>
        <w:rPr>
          <w:sz w:val="28"/>
          <w:szCs w:val="28"/>
        </w:rPr>
        <w:t>финансового</w:t>
      </w:r>
      <w:r w:rsidRPr="00662603">
        <w:rPr>
          <w:sz w:val="28"/>
          <w:szCs w:val="28"/>
        </w:rPr>
        <w:t xml:space="preserve"> рынка. Информационно-торговая система как современных продукт, отвечающий требованиям участников мирового финансового рынка. Значение информационно-торговых систем для мирового финансового рынка. Информация, содержащаяся в информационно-торговых системах. Возможности заключения сделок на мировом финансовом рынке с </w:t>
      </w:r>
      <w:r w:rsidRPr="00662603">
        <w:rPr>
          <w:sz w:val="28"/>
          <w:szCs w:val="28"/>
        </w:rPr>
        <w:lastRenderedPageBreak/>
        <w:t xml:space="preserve">использованием систем. </w:t>
      </w:r>
      <w:r w:rsidRPr="00AB6274">
        <w:rPr>
          <w:sz w:val="28"/>
          <w:szCs w:val="28"/>
        </w:rPr>
        <w:t>Возможности поиска и анализа основных показателей, характеризующих динамику международной торговли. Использование информационных систем при рассмотрении проблем международной торговли.</w:t>
      </w:r>
      <w:r w:rsidRPr="00662603">
        <w:rPr>
          <w:sz w:val="28"/>
          <w:szCs w:val="28"/>
        </w:rPr>
        <w:t xml:space="preserve"> Возможности использования информационно-торговых систем для оптимизации бизнес-процессов в компаниях, осуществляющих внешнеэкономическую деятельность. 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583E3C50" w14:textId="77777777" w:rsidR="00007761" w:rsidRPr="00302185" w:rsidRDefault="00007761" w:rsidP="00007761">
      <w:pPr>
        <w:ind w:firstLine="709"/>
        <w:jc w:val="both"/>
        <w:rPr>
          <w:sz w:val="28"/>
          <w:szCs w:val="28"/>
        </w:rPr>
      </w:pPr>
    </w:p>
    <w:p w14:paraId="669C9DCE" w14:textId="2F44C84B" w:rsidR="00007761" w:rsidRPr="00345AEC" w:rsidRDefault="00007761" w:rsidP="00007761">
      <w:pPr>
        <w:ind w:firstLine="709"/>
        <w:jc w:val="both"/>
        <w:rPr>
          <w:b/>
          <w:sz w:val="28"/>
          <w:szCs w:val="28"/>
        </w:rPr>
      </w:pPr>
      <w:r w:rsidRPr="00345AEC">
        <w:rPr>
          <w:b/>
          <w:sz w:val="28"/>
          <w:szCs w:val="28"/>
        </w:rPr>
        <w:t>Тема 3. Практические аспекты использования информационн</w:t>
      </w:r>
      <w:r w:rsidR="0028753F">
        <w:rPr>
          <w:b/>
          <w:sz w:val="28"/>
          <w:szCs w:val="28"/>
        </w:rPr>
        <w:t xml:space="preserve">ых и </w:t>
      </w:r>
      <w:r w:rsidRPr="00345AEC">
        <w:rPr>
          <w:b/>
          <w:sz w:val="28"/>
          <w:szCs w:val="28"/>
        </w:rPr>
        <w:t>торгов</w:t>
      </w:r>
      <w:r w:rsidR="0028753F">
        <w:rPr>
          <w:b/>
          <w:sz w:val="28"/>
          <w:szCs w:val="28"/>
        </w:rPr>
        <w:t>ых</w:t>
      </w:r>
      <w:r w:rsidRPr="00345AEC">
        <w:rPr>
          <w:b/>
          <w:sz w:val="28"/>
          <w:szCs w:val="28"/>
        </w:rPr>
        <w:t xml:space="preserve"> систем</w:t>
      </w:r>
      <w:r w:rsidR="0028753F">
        <w:rPr>
          <w:b/>
          <w:sz w:val="28"/>
          <w:szCs w:val="28"/>
        </w:rPr>
        <w:t xml:space="preserve"> </w:t>
      </w:r>
      <w:r w:rsidRPr="00345AEC">
        <w:rPr>
          <w:b/>
          <w:sz w:val="28"/>
          <w:szCs w:val="28"/>
        </w:rPr>
        <w:t>в международном бизнесе.</w:t>
      </w:r>
    </w:p>
    <w:p w14:paraId="215ED263" w14:textId="79916EEB" w:rsidR="00007761" w:rsidRPr="00345AEC" w:rsidRDefault="00007761" w:rsidP="00007761">
      <w:pPr>
        <w:ind w:firstLine="709"/>
        <w:jc w:val="both"/>
        <w:rPr>
          <w:sz w:val="28"/>
          <w:szCs w:val="28"/>
        </w:rPr>
      </w:pPr>
      <w:r w:rsidRPr="00345AEC">
        <w:rPr>
          <w:sz w:val="28"/>
          <w:szCs w:val="28"/>
        </w:rPr>
        <w:t>Общая характеристика информационн</w:t>
      </w:r>
      <w:r w:rsidR="0028753F">
        <w:rPr>
          <w:sz w:val="28"/>
          <w:szCs w:val="28"/>
        </w:rPr>
        <w:t>ых и торговых</w:t>
      </w:r>
      <w:r w:rsidRPr="00345AEC">
        <w:rPr>
          <w:sz w:val="28"/>
          <w:szCs w:val="28"/>
        </w:rPr>
        <w:t xml:space="preserve"> систем. Структура информационн</w:t>
      </w:r>
      <w:r w:rsidR="001F6911">
        <w:rPr>
          <w:sz w:val="28"/>
          <w:szCs w:val="28"/>
        </w:rPr>
        <w:t>о-</w:t>
      </w:r>
      <w:r w:rsidRPr="00345AEC">
        <w:rPr>
          <w:sz w:val="28"/>
          <w:szCs w:val="28"/>
        </w:rPr>
        <w:t>торгов</w:t>
      </w:r>
      <w:r w:rsidR="001F6911">
        <w:rPr>
          <w:sz w:val="28"/>
          <w:szCs w:val="28"/>
        </w:rPr>
        <w:t>ых</w:t>
      </w:r>
      <w:r w:rsidRPr="00345AEC">
        <w:rPr>
          <w:sz w:val="28"/>
          <w:szCs w:val="28"/>
        </w:rPr>
        <w:t xml:space="preserve"> системы и основные виды содержащейся в ней информации. Общая характеристика основных подразделов систем</w:t>
      </w:r>
      <w:r w:rsidR="0028753F">
        <w:rPr>
          <w:sz w:val="28"/>
          <w:szCs w:val="28"/>
        </w:rPr>
        <w:t>.</w:t>
      </w:r>
      <w:r w:rsidRPr="00345AEC">
        <w:rPr>
          <w:sz w:val="28"/>
          <w:szCs w:val="28"/>
        </w:rPr>
        <w:t xml:space="preserve"> Использование информационных окон и специализированных мониторов для поиска и обработки необходимой информации. </w:t>
      </w:r>
      <w:r w:rsidRPr="00AB6274">
        <w:rPr>
          <w:sz w:val="28"/>
          <w:szCs w:val="28"/>
        </w:rPr>
        <w:t>Поиск и обработка информации о рынках сырьевых товаров. Использование информационн</w:t>
      </w:r>
      <w:r w:rsidR="001F6911">
        <w:rPr>
          <w:sz w:val="28"/>
          <w:szCs w:val="28"/>
        </w:rPr>
        <w:t>ых</w:t>
      </w:r>
      <w:r w:rsidRPr="00AB6274">
        <w:rPr>
          <w:sz w:val="28"/>
          <w:szCs w:val="28"/>
        </w:rPr>
        <w:t xml:space="preserve"> систем для оценки текущей конъюнктуры и прогнозирования динамики цен на рынках сырьевых товаров.</w:t>
      </w:r>
      <w:r w:rsidR="001F6911">
        <w:rPr>
          <w:sz w:val="28"/>
          <w:szCs w:val="28"/>
        </w:rPr>
        <w:t xml:space="preserve"> </w:t>
      </w:r>
      <w:r w:rsidRPr="005E59CE">
        <w:rPr>
          <w:sz w:val="28"/>
          <w:szCs w:val="28"/>
        </w:rPr>
        <w:t xml:space="preserve">Поиск и анализ инструментов денежного рынка. </w:t>
      </w:r>
      <w:r w:rsidRPr="00345AEC">
        <w:rPr>
          <w:sz w:val="28"/>
          <w:szCs w:val="28"/>
        </w:rPr>
        <w:t>Использование возможностей систем</w:t>
      </w:r>
      <w:r w:rsidR="001F6911">
        <w:rPr>
          <w:sz w:val="28"/>
          <w:szCs w:val="28"/>
        </w:rPr>
        <w:t xml:space="preserve"> </w:t>
      </w:r>
      <w:r w:rsidRPr="00345AEC">
        <w:rPr>
          <w:sz w:val="28"/>
          <w:szCs w:val="28"/>
        </w:rPr>
        <w:t xml:space="preserve">для определения справедливой стоимости финансовых инструментов. Использование функционала </w:t>
      </w:r>
      <w:r w:rsidR="001F6911">
        <w:rPr>
          <w:sz w:val="28"/>
          <w:szCs w:val="28"/>
        </w:rPr>
        <w:t>систем</w:t>
      </w:r>
      <w:r w:rsidRPr="00345AEC">
        <w:rPr>
          <w:sz w:val="28"/>
          <w:szCs w:val="28"/>
        </w:rPr>
        <w:t xml:space="preserve"> при проведении фундаментального и технического анализа. Работа с макроэкономическими показателями. Анализ динамики основных фондовых индексов.</w:t>
      </w:r>
      <w:r w:rsidR="0028753F">
        <w:rPr>
          <w:sz w:val="28"/>
          <w:szCs w:val="28"/>
        </w:rPr>
        <w:t xml:space="preserve"> </w:t>
      </w:r>
      <w:r w:rsidRPr="00345AEC">
        <w:rPr>
          <w:sz w:val="28"/>
          <w:szCs w:val="28"/>
        </w:rPr>
        <w:t xml:space="preserve">Использование систем для заключения сделок на мировом финансовом рынке. </w:t>
      </w:r>
    </w:p>
    <w:p w14:paraId="4DB9DEAE" w14:textId="77777777" w:rsidR="00007761" w:rsidRDefault="00007761" w:rsidP="00007761">
      <w:pPr>
        <w:ind w:firstLine="709"/>
        <w:jc w:val="both"/>
        <w:rPr>
          <w:b/>
          <w:sz w:val="28"/>
          <w:szCs w:val="28"/>
        </w:rPr>
      </w:pPr>
    </w:p>
    <w:p w14:paraId="6EA09452" w14:textId="7D1AE7F4" w:rsidR="00007761" w:rsidRPr="00D1313F" w:rsidRDefault="00007761" w:rsidP="00007761">
      <w:pPr>
        <w:ind w:firstLine="709"/>
        <w:jc w:val="both"/>
        <w:rPr>
          <w:b/>
          <w:sz w:val="28"/>
          <w:szCs w:val="28"/>
        </w:rPr>
      </w:pPr>
      <w:r w:rsidRPr="00D1313F">
        <w:rPr>
          <w:b/>
          <w:sz w:val="28"/>
          <w:szCs w:val="28"/>
        </w:rPr>
        <w:t>Тема 4. Использование систем</w:t>
      </w:r>
      <w:r w:rsidR="0028753F">
        <w:rPr>
          <w:b/>
          <w:sz w:val="28"/>
          <w:szCs w:val="28"/>
        </w:rPr>
        <w:t xml:space="preserve"> </w:t>
      </w:r>
      <w:r w:rsidR="0028753F">
        <w:rPr>
          <w:b/>
          <w:sz w:val="28"/>
          <w:szCs w:val="28"/>
          <w:lang w:val="en-US"/>
        </w:rPr>
        <w:t>BAHA</w:t>
      </w:r>
      <w:r w:rsidR="0028753F" w:rsidRPr="0028753F">
        <w:rPr>
          <w:b/>
          <w:sz w:val="28"/>
          <w:szCs w:val="28"/>
        </w:rPr>
        <w:t xml:space="preserve">, </w:t>
      </w:r>
      <w:r w:rsidR="0028753F">
        <w:rPr>
          <w:b/>
          <w:sz w:val="28"/>
          <w:szCs w:val="28"/>
          <w:lang w:val="en-US"/>
        </w:rPr>
        <w:t>WIND</w:t>
      </w:r>
      <w:r w:rsidR="0028753F" w:rsidRPr="0028753F">
        <w:rPr>
          <w:b/>
          <w:sz w:val="28"/>
          <w:szCs w:val="28"/>
        </w:rPr>
        <w:t xml:space="preserve">, </w:t>
      </w:r>
      <w:r w:rsidR="0028753F">
        <w:rPr>
          <w:b/>
          <w:sz w:val="28"/>
          <w:szCs w:val="28"/>
        </w:rPr>
        <w:t xml:space="preserve">СПАРК, </w:t>
      </w:r>
      <w:r w:rsidR="0028753F">
        <w:rPr>
          <w:b/>
          <w:sz w:val="28"/>
          <w:szCs w:val="28"/>
          <w:lang w:val="en-US"/>
        </w:rPr>
        <w:t>STATISTA</w:t>
      </w:r>
      <w:r w:rsidR="00AA3108" w:rsidRPr="00AA3108">
        <w:rPr>
          <w:b/>
          <w:sz w:val="28"/>
          <w:szCs w:val="28"/>
        </w:rPr>
        <w:t xml:space="preserve">, </w:t>
      </w:r>
      <w:r w:rsidR="00AA3108">
        <w:rPr>
          <w:b/>
          <w:sz w:val="28"/>
          <w:szCs w:val="28"/>
          <w:lang w:val="en-US"/>
        </w:rPr>
        <w:t>PYTON</w:t>
      </w:r>
      <w:r w:rsidR="0028753F" w:rsidRPr="0028753F">
        <w:rPr>
          <w:b/>
          <w:sz w:val="28"/>
          <w:szCs w:val="28"/>
        </w:rPr>
        <w:t xml:space="preserve"> </w:t>
      </w:r>
      <w:r w:rsidRPr="00D1313F">
        <w:rPr>
          <w:b/>
          <w:sz w:val="28"/>
          <w:szCs w:val="28"/>
        </w:rPr>
        <w:t>в международном бизнесе.</w:t>
      </w:r>
    </w:p>
    <w:p w14:paraId="08D8A34D" w14:textId="4A635D1E" w:rsidR="00007761" w:rsidRDefault="00007761" w:rsidP="00007761">
      <w:pPr>
        <w:ind w:firstLine="709"/>
        <w:jc w:val="both"/>
        <w:rPr>
          <w:sz w:val="28"/>
          <w:szCs w:val="28"/>
        </w:rPr>
      </w:pPr>
      <w:r w:rsidRPr="00D1313F">
        <w:rPr>
          <w:sz w:val="28"/>
          <w:szCs w:val="28"/>
        </w:rPr>
        <w:t>Основные элементы</w:t>
      </w:r>
      <w:r w:rsidR="00E14EB0" w:rsidRPr="00E14EB0">
        <w:rPr>
          <w:sz w:val="28"/>
          <w:szCs w:val="28"/>
        </w:rPr>
        <w:t xml:space="preserve"> </w:t>
      </w:r>
      <w:r w:rsidR="00E14EB0">
        <w:rPr>
          <w:sz w:val="28"/>
          <w:szCs w:val="28"/>
        </w:rPr>
        <w:t>систем</w:t>
      </w:r>
      <w:r w:rsidR="00DB3892">
        <w:rPr>
          <w:sz w:val="28"/>
          <w:szCs w:val="28"/>
        </w:rPr>
        <w:t>.</w:t>
      </w:r>
      <w:r w:rsidRPr="00D1313F">
        <w:rPr>
          <w:sz w:val="28"/>
          <w:szCs w:val="28"/>
        </w:rPr>
        <w:t xml:space="preserve"> Использование</w:t>
      </w:r>
      <w:r w:rsidR="00E14EB0">
        <w:rPr>
          <w:sz w:val="28"/>
          <w:szCs w:val="28"/>
        </w:rPr>
        <w:t xml:space="preserve"> систем </w:t>
      </w:r>
      <w:r w:rsidRPr="00D1313F">
        <w:rPr>
          <w:sz w:val="28"/>
          <w:szCs w:val="28"/>
        </w:rPr>
        <w:t xml:space="preserve">для поиска и анализа макроэкономических показателей. Анализ состояния </w:t>
      </w:r>
      <w:r>
        <w:rPr>
          <w:sz w:val="28"/>
          <w:szCs w:val="28"/>
        </w:rPr>
        <w:t>экономики</w:t>
      </w:r>
      <w:r w:rsidRPr="00D1313F">
        <w:rPr>
          <w:sz w:val="28"/>
          <w:szCs w:val="28"/>
        </w:rPr>
        <w:t xml:space="preserve"> отдельных стран с использованием</w:t>
      </w:r>
      <w:r w:rsidR="00E14EB0">
        <w:rPr>
          <w:sz w:val="28"/>
          <w:szCs w:val="28"/>
        </w:rPr>
        <w:t xml:space="preserve"> систем</w:t>
      </w:r>
      <w:r w:rsidRPr="00D1313F">
        <w:rPr>
          <w:sz w:val="28"/>
          <w:szCs w:val="28"/>
        </w:rPr>
        <w:t>. Расчет справедливой стоимости финансовых инструментов. Поиск информации о публичных компаниях в систем</w:t>
      </w:r>
      <w:r w:rsidR="00E14EB0">
        <w:rPr>
          <w:sz w:val="28"/>
          <w:szCs w:val="28"/>
        </w:rPr>
        <w:t>ах</w:t>
      </w:r>
      <w:r w:rsidRPr="00D1313F">
        <w:rPr>
          <w:sz w:val="28"/>
          <w:szCs w:val="28"/>
        </w:rPr>
        <w:t xml:space="preserve">. Использование возможностей </w:t>
      </w:r>
      <w:r w:rsidR="00E14EB0">
        <w:rPr>
          <w:sz w:val="28"/>
          <w:szCs w:val="28"/>
        </w:rPr>
        <w:t xml:space="preserve">систем </w:t>
      </w:r>
      <w:r w:rsidRPr="00D1313F">
        <w:rPr>
          <w:sz w:val="28"/>
          <w:szCs w:val="28"/>
        </w:rPr>
        <w:t>для анализа биржевого и внебиржевого рынка по различным странам.</w:t>
      </w:r>
      <w:r w:rsidR="00E14EB0">
        <w:rPr>
          <w:sz w:val="28"/>
          <w:szCs w:val="28"/>
        </w:rPr>
        <w:t xml:space="preserve"> </w:t>
      </w:r>
    </w:p>
    <w:p w14:paraId="6C9110AC" w14:textId="77777777" w:rsidR="00E14EB0" w:rsidRDefault="00E14EB0" w:rsidP="00007761">
      <w:pPr>
        <w:ind w:firstLine="709"/>
        <w:jc w:val="both"/>
        <w:rPr>
          <w:b/>
          <w:sz w:val="28"/>
          <w:szCs w:val="28"/>
        </w:rPr>
      </w:pPr>
    </w:p>
    <w:p w14:paraId="79FD762B" w14:textId="7F1A7DE8" w:rsidR="00007761" w:rsidRPr="00AB69DE" w:rsidRDefault="00007761" w:rsidP="00007761">
      <w:pPr>
        <w:ind w:firstLine="709"/>
        <w:jc w:val="both"/>
        <w:rPr>
          <w:b/>
          <w:sz w:val="28"/>
          <w:szCs w:val="28"/>
        </w:rPr>
      </w:pPr>
      <w:r w:rsidRPr="000018B8">
        <w:rPr>
          <w:b/>
          <w:sz w:val="28"/>
          <w:szCs w:val="28"/>
        </w:rPr>
        <w:t xml:space="preserve">Тема 5. </w:t>
      </w:r>
      <w:r w:rsidRPr="00AB69DE">
        <w:rPr>
          <w:b/>
          <w:sz w:val="28"/>
          <w:szCs w:val="28"/>
        </w:rPr>
        <w:t xml:space="preserve">Использование информационных </w:t>
      </w:r>
      <w:r w:rsidR="00E14EB0">
        <w:rPr>
          <w:b/>
          <w:sz w:val="28"/>
          <w:szCs w:val="28"/>
        </w:rPr>
        <w:t xml:space="preserve">и </w:t>
      </w:r>
      <w:r w:rsidRPr="00AB69DE">
        <w:rPr>
          <w:b/>
          <w:sz w:val="28"/>
          <w:szCs w:val="28"/>
        </w:rPr>
        <w:t>торговых систем для целей финансового моделирования.</w:t>
      </w:r>
    </w:p>
    <w:p w14:paraId="0BAB4E7A" w14:textId="656B1E3A" w:rsidR="00007761" w:rsidRPr="000018B8" w:rsidRDefault="00007761" w:rsidP="00007761">
      <w:pPr>
        <w:ind w:firstLine="709"/>
        <w:jc w:val="both"/>
        <w:rPr>
          <w:sz w:val="28"/>
          <w:szCs w:val="28"/>
        </w:rPr>
      </w:pPr>
      <w:r w:rsidRPr="000018B8">
        <w:rPr>
          <w:sz w:val="28"/>
          <w:szCs w:val="28"/>
        </w:rPr>
        <w:t>Понятие и сущность финансового моделирования. Основные классификации финансовых моделей. Цели финансового моделирования. Практические аспекты использования финансовых моделей в информационно-торгов</w:t>
      </w:r>
      <w:r w:rsidR="001F6911">
        <w:rPr>
          <w:sz w:val="28"/>
          <w:szCs w:val="28"/>
        </w:rPr>
        <w:t>ых системах</w:t>
      </w:r>
      <w:r w:rsidRPr="000018B8">
        <w:rPr>
          <w:sz w:val="28"/>
          <w:szCs w:val="28"/>
        </w:rPr>
        <w:t xml:space="preserve">. Совместное использование информационно-торговой систем и </w:t>
      </w:r>
      <w:r w:rsidRPr="000018B8">
        <w:rPr>
          <w:sz w:val="28"/>
          <w:szCs w:val="28"/>
          <w:lang w:val="en-US"/>
        </w:rPr>
        <w:t>Microsoft</w:t>
      </w:r>
      <w:r w:rsidR="00F448AC">
        <w:rPr>
          <w:sz w:val="28"/>
          <w:szCs w:val="28"/>
        </w:rPr>
        <w:t xml:space="preserve"> </w:t>
      </w:r>
      <w:r w:rsidRPr="000018B8">
        <w:rPr>
          <w:sz w:val="28"/>
          <w:szCs w:val="28"/>
          <w:lang w:val="en-US"/>
        </w:rPr>
        <w:t>Excel</w:t>
      </w:r>
      <w:r w:rsidRPr="000018B8">
        <w:rPr>
          <w:sz w:val="28"/>
          <w:szCs w:val="28"/>
        </w:rPr>
        <w:t xml:space="preserve"> для целей финансового моделирования. Моделирование стоимости акций публичных компаний. </w:t>
      </w:r>
      <w:r w:rsidRPr="000018B8">
        <w:rPr>
          <w:sz w:val="28"/>
          <w:szCs w:val="28"/>
        </w:rPr>
        <w:lastRenderedPageBreak/>
        <w:t>Методы оценки стоимости компании на основе дивидендных выплат. Методы оценки стоимости компании на основе показателей денежных потоков. Расчет средневзвешенной стоимости капитала. Оценка стоимости облигаций. Расчет доходности облигаций. Построение кривых доходности по различным инструментам. Расчет дюрации и выпуклости облигаций. Использование возможностей информационных торговых систем для фундаментального анализа эмитентов на международном финансовом рынке. Сравнительный анализ финансовых показателей компаний с использованием информационных торговых систем. Моделирование влияния финансовых показателей деятельности компании на оценку ее стоимости.</w:t>
      </w:r>
      <w:r w:rsidR="00E14EB0">
        <w:rPr>
          <w:sz w:val="28"/>
          <w:szCs w:val="28"/>
        </w:rPr>
        <w:t xml:space="preserve"> </w:t>
      </w:r>
      <w:r w:rsidRPr="000018B8">
        <w:rPr>
          <w:sz w:val="28"/>
          <w:szCs w:val="28"/>
        </w:rPr>
        <w:t>Модели управления финансовыми рисками. Использование информационных торговых систем для управления финансовыми рисками.</w:t>
      </w:r>
    </w:p>
    <w:p w14:paraId="45EE65BA" w14:textId="77777777" w:rsidR="00007761" w:rsidRDefault="00007761" w:rsidP="00007761">
      <w:pPr>
        <w:ind w:firstLine="709"/>
        <w:jc w:val="both"/>
        <w:rPr>
          <w:b/>
          <w:sz w:val="28"/>
          <w:szCs w:val="28"/>
        </w:rPr>
      </w:pPr>
    </w:p>
    <w:p w14:paraId="65C16E61" w14:textId="77777777" w:rsidR="00007761" w:rsidRPr="00480780" w:rsidRDefault="00007761" w:rsidP="00007761">
      <w:pPr>
        <w:ind w:firstLine="709"/>
        <w:jc w:val="both"/>
        <w:rPr>
          <w:b/>
          <w:sz w:val="28"/>
          <w:szCs w:val="28"/>
        </w:rPr>
      </w:pPr>
      <w:r w:rsidRPr="00480780">
        <w:rPr>
          <w:b/>
          <w:sz w:val="28"/>
          <w:szCs w:val="28"/>
        </w:rPr>
        <w:t xml:space="preserve">Тема </w:t>
      </w:r>
      <w:r>
        <w:rPr>
          <w:b/>
          <w:sz w:val="28"/>
          <w:szCs w:val="28"/>
        </w:rPr>
        <w:t>6</w:t>
      </w:r>
      <w:r w:rsidRPr="00480780">
        <w:rPr>
          <w:b/>
          <w:sz w:val="28"/>
          <w:szCs w:val="28"/>
        </w:rPr>
        <w:t>. Биржевые торговые системы как важнейший элемент инфраструктуры финансового рынка.</w:t>
      </w:r>
    </w:p>
    <w:p w14:paraId="48B468F6" w14:textId="5E75C140" w:rsidR="00007761" w:rsidRPr="00480780" w:rsidRDefault="00007761" w:rsidP="00007761">
      <w:pPr>
        <w:ind w:firstLine="709"/>
        <w:jc w:val="both"/>
        <w:rPr>
          <w:sz w:val="28"/>
          <w:szCs w:val="28"/>
        </w:rPr>
      </w:pPr>
      <w:r w:rsidRPr="00480780">
        <w:rPr>
          <w:sz w:val="28"/>
          <w:szCs w:val="28"/>
        </w:rPr>
        <w:t xml:space="preserve">Понятие биржевого и внебиржевого рынка. Современные тенденции развития биржевого рынка в развитых и развивающихся странах. Требования, предъявляемые регуляторами к биржам. Общая характеристика крупнейших мировых бирж: </w:t>
      </w:r>
      <w:r w:rsidRPr="00480780">
        <w:rPr>
          <w:sz w:val="28"/>
          <w:szCs w:val="28"/>
          <w:lang w:val="en-US"/>
        </w:rPr>
        <w:t>NewYorkStockExchange</w:t>
      </w:r>
      <w:r w:rsidRPr="004C208B">
        <w:rPr>
          <w:sz w:val="28"/>
          <w:szCs w:val="28"/>
        </w:rPr>
        <w:t xml:space="preserve"> (</w:t>
      </w:r>
      <w:r w:rsidRPr="00480780">
        <w:rPr>
          <w:sz w:val="28"/>
          <w:szCs w:val="28"/>
          <w:lang w:val="en-US"/>
        </w:rPr>
        <w:t>NYSE</w:t>
      </w:r>
      <w:r w:rsidRPr="004C208B">
        <w:rPr>
          <w:sz w:val="28"/>
          <w:szCs w:val="28"/>
        </w:rPr>
        <w:t xml:space="preserve">), </w:t>
      </w:r>
      <w:r w:rsidRPr="00480780">
        <w:rPr>
          <w:sz w:val="28"/>
          <w:szCs w:val="28"/>
          <w:lang w:val="en-US"/>
        </w:rPr>
        <w:t>National</w:t>
      </w:r>
      <w:r w:rsidR="005347A6">
        <w:rPr>
          <w:sz w:val="28"/>
          <w:szCs w:val="28"/>
        </w:rPr>
        <w:t xml:space="preserve"> </w:t>
      </w:r>
      <w:r w:rsidRPr="00480780">
        <w:rPr>
          <w:sz w:val="28"/>
          <w:szCs w:val="28"/>
          <w:lang w:val="en-US"/>
        </w:rPr>
        <w:t>Association</w:t>
      </w:r>
      <w:r w:rsidR="005347A6">
        <w:rPr>
          <w:sz w:val="28"/>
          <w:szCs w:val="28"/>
        </w:rPr>
        <w:t xml:space="preserve"> </w:t>
      </w:r>
      <w:r w:rsidRPr="00480780">
        <w:rPr>
          <w:sz w:val="28"/>
          <w:szCs w:val="28"/>
          <w:lang w:val="en-US"/>
        </w:rPr>
        <w:t>of</w:t>
      </w:r>
      <w:r w:rsidR="005347A6">
        <w:rPr>
          <w:sz w:val="28"/>
          <w:szCs w:val="28"/>
        </w:rPr>
        <w:t xml:space="preserve"> </w:t>
      </w:r>
      <w:r w:rsidRPr="00480780">
        <w:rPr>
          <w:sz w:val="28"/>
          <w:szCs w:val="28"/>
          <w:lang w:val="en-US"/>
        </w:rPr>
        <w:t>Securities</w:t>
      </w:r>
      <w:r w:rsidR="005347A6">
        <w:rPr>
          <w:sz w:val="28"/>
          <w:szCs w:val="28"/>
        </w:rPr>
        <w:t xml:space="preserve"> </w:t>
      </w:r>
      <w:r w:rsidRPr="00480780">
        <w:rPr>
          <w:sz w:val="28"/>
          <w:szCs w:val="28"/>
          <w:lang w:val="en-US"/>
        </w:rPr>
        <w:t>Dealers</w:t>
      </w:r>
      <w:r w:rsidR="005347A6">
        <w:rPr>
          <w:sz w:val="28"/>
          <w:szCs w:val="28"/>
        </w:rPr>
        <w:t xml:space="preserve"> </w:t>
      </w:r>
      <w:r w:rsidRPr="00480780">
        <w:rPr>
          <w:sz w:val="28"/>
          <w:szCs w:val="28"/>
          <w:lang w:val="en-US"/>
        </w:rPr>
        <w:t>Automated</w:t>
      </w:r>
      <w:r w:rsidR="005347A6">
        <w:rPr>
          <w:sz w:val="28"/>
          <w:szCs w:val="28"/>
        </w:rPr>
        <w:t xml:space="preserve"> </w:t>
      </w:r>
      <w:r w:rsidRPr="00480780">
        <w:rPr>
          <w:sz w:val="28"/>
          <w:szCs w:val="28"/>
          <w:lang w:val="en-US"/>
        </w:rPr>
        <w:t>Quotation</w:t>
      </w:r>
      <w:r w:rsidRPr="004C208B">
        <w:rPr>
          <w:sz w:val="28"/>
          <w:szCs w:val="28"/>
        </w:rPr>
        <w:t xml:space="preserve"> (</w:t>
      </w:r>
      <w:r w:rsidRPr="00480780">
        <w:rPr>
          <w:sz w:val="28"/>
          <w:szCs w:val="28"/>
          <w:lang w:val="en-US"/>
        </w:rPr>
        <w:t>NASDAQ</w:t>
      </w:r>
      <w:r w:rsidRPr="004C208B">
        <w:rPr>
          <w:sz w:val="28"/>
          <w:szCs w:val="28"/>
        </w:rPr>
        <w:t xml:space="preserve">), </w:t>
      </w:r>
      <w:r w:rsidRPr="00480780">
        <w:rPr>
          <w:sz w:val="28"/>
          <w:szCs w:val="28"/>
          <w:lang w:val="en-US"/>
        </w:rPr>
        <w:t>Japan</w:t>
      </w:r>
      <w:r w:rsidR="005347A6">
        <w:rPr>
          <w:sz w:val="28"/>
          <w:szCs w:val="28"/>
        </w:rPr>
        <w:t xml:space="preserve"> </w:t>
      </w:r>
      <w:r w:rsidRPr="00480780">
        <w:rPr>
          <w:sz w:val="28"/>
          <w:szCs w:val="28"/>
          <w:lang w:val="en-US"/>
        </w:rPr>
        <w:t>Exchange</w:t>
      </w:r>
      <w:r w:rsidR="005347A6">
        <w:rPr>
          <w:sz w:val="28"/>
          <w:szCs w:val="28"/>
        </w:rPr>
        <w:t xml:space="preserve"> </w:t>
      </w:r>
      <w:r w:rsidRPr="00480780">
        <w:rPr>
          <w:sz w:val="28"/>
          <w:szCs w:val="28"/>
          <w:lang w:val="en-US"/>
        </w:rPr>
        <w:t>Group</w:t>
      </w:r>
      <w:r w:rsidRPr="004C208B">
        <w:rPr>
          <w:sz w:val="28"/>
          <w:szCs w:val="28"/>
        </w:rPr>
        <w:t xml:space="preserve"> (</w:t>
      </w:r>
      <w:r w:rsidRPr="00480780">
        <w:rPr>
          <w:sz w:val="28"/>
          <w:szCs w:val="28"/>
          <w:lang w:val="en-US"/>
        </w:rPr>
        <w:t>JPX</w:t>
      </w:r>
      <w:r w:rsidRPr="004C208B">
        <w:rPr>
          <w:sz w:val="28"/>
          <w:szCs w:val="28"/>
        </w:rPr>
        <w:t xml:space="preserve">), </w:t>
      </w:r>
      <w:r w:rsidRPr="00480780">
        <w:rPr>
          <w:sz w:val="28"/>
          <w:szCs w:val="28"/>
          <w:lang w:val="en-US"/>
        </w:rPr>
        <w:t>Shanghai</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SSE</w:t>
      </w:r>
      <w:r w:rsidRPr="004C208B">
        <w:rPr>
          <w:sz w:val="28"/>
          <w:szCs w:val="28"/>
        </w:rPr>
        <w:t xml:space="preserve">), </w:t>
      </w:r>
      <w:r w:rsidRPr="00480780">
        <w:rPr>
          <w:sz w:val="28"/>
          <w:szCs w:val="28"/>
          <w:lang w:val="en-US"/>
        </w:rPr>
        <w:t>Euronext</w:t>
      </w:r>
      <w:r w:rsidRPr="004C208B">
        <w:rPr>
          <w:sz w:val="28"/>
          <w:szCs w:val="28"/>
        </w:rPr>
        <w:t xml:space="preserve">, </w:t>
      </w:r>
      <w:r w:rsidRPr="00480780">
        <w:rPr>
          <w:sz w:val="28"/>
          <w:szCs w:val="28"/>
          <w:lang w:val="en-US"/>
        </w:rPr>
        <w:t>London</w:t>
      </w:r>
      <w:r w:rsidR="005347A6">
        <w:rPr>
          <w:sz w:val="28"/>
          <w:szCs w:val="28"/>
        </w:rPr>
        <w:t xml:space="preserve"> </w:t>
      </w:r>
      <w:r w:rsidRPr="00480780">
        <w:rPr>
          <w:sz w:val="28"/>
          <w:szCs w:val="28"/>
          <w:lang w:val="en-US"/>
        </w:rPr>
        <w:t>Stock</w:t>
      </w:r>
      <w:r w:rsidR="005347A6">
        <w:rPr>
          <w:sz w:val="28"/>
          <w:szCs w:val="28"/>
        </w:rPr>
        <w:t xml:space="preserve"> </w:t>
      </w:r>
      <w:r w:rsidRPr="00480780">
        <w:rPr>
          <w:sz w:val="28"/>
          <w:szCs w:val="28"/>
          <w:lang w:val="en-US"/>
        </w:rPr>
        <w:t>Exchange</w:t>
      </w:r>
      <w:r w:rsidRPr="004C208B">
        <w:rPr>
          <w:sz w:val="28"/>
          <w:szCs w:val="28"/>
        </w:rPr>
        <w:t xml:space="preserve"> (</w:t>
      </w:r>
      <w:r w:rsidRPr="00480780">
        <w:rPr>
          <w:sz w:val="28"/>
          <w:szCs w:val="28"/>
          <w:lang w:val="en-US"/>
        </w:rPr>
        <w:t>LSE</w:t>
      </w:r>
      <w:r w:rsidRPr="004C208B">
        <w:rPr>
          <w:sz w:val="28"/>
          <w:szCs w:val="28"/>
        </w:rPr>
        <w:t>)</w:t>
      </w:r>
      <w:r w:rsidRPr="00480780">
        <w:rPr>
          <w:sz w:val="28"/>
          <w:szCs w:val="28"/>
        </w:rPr>
        <w:t xml:space="preserve">. Режимы биржевых торгов и их особенности. Особенности биржевых торговых систем ведущих мировых бирж. Роль и место Московской Биржи в финансовой системе Российской Федерации. История развития Московской Биржи. Допуск к торгам на Московской бирже. Организация торгов. Требования Московской Биржи к участникам торгов. Режимы биржевых торгов на Московской Бирже.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 Общая характеристика торговых систем Московской Биржи. </w:t>
      </w:r>
      <w:r w:rsidRPr="00480780">
        <w:rPr>
          <w:sz w:val="28"/>
          <w:szCs w:val="28"/>
          <w:lang w:val="en-US"/>
        </w:rPr>
        <w:t>MOEXTradeSE</w:t>
      </w:r>
      <w:r w:rsidRPr="00480780">
        <w:rPr>
          <w:sz w:val="28"/>
          <w:szCs w:val="28"/>
        </w:rPr>
        <w:t xml:space="preserve"> – терминал участника торгов на фондовом рынке. </w:t>
      </w:r>
      <w:r w:rsidRPr="00480780">
        <w:rPr>
          <w:sz w:val="28"/>
          <w:szCs w:val="28"/>
          <w:lang w:val="en-US"/>
        </w:rPr>
        <w:t>MOEXTradeCurrency</w:t>
      </w:r>
      <w:r w:rsidRPr="00480780">
        <w:rPr>
          <w:sz w:val="28"/>
          <w:szCs w:val="28"/>
        </w:rPr>
        <w:t xml:space="preserve"> – терминал участника торгов на валютном </w:t>
      </w:r>
      <w:r w:rsidR="00A00BD8" w:rsidRPr="00480780">
        <w:rPr>
          <w:sz w:val="28"/>
          <w:szCs w:val="28"/>
        </w:rPr>
        <w:t>рынке</w:t>
      </w:r>
      <w:r w:rsidR="00A00BD8">
        <w:rPr>
          <w:sz w:val="28"/>
          <w:szCs w:val="28"/>
        </w:rPr>
        <w:t>.</w:t>
      </w:r>
      <w:r w:rsidR="00A00BD8" w:rsidRPr="00B6465B">
        <w:rPr>
          <w:sz w:val="28"/>
          <w:szCs w:val="28"/>
        </w:rPr>
        <w:t xml:space="preserve"> </w:t>
      </w:r>
      <w:r w:rsidR="00A00BD8" w:rsidRPr="00480780">
        <w:rPr>
          <w:sz w:val="28"/>
          <w:szCs w:val="28"/>
          <w:lang w:val="en-US"/>
        </w:rPr>
        <w:t>MOEXTradeTI</w:t>
      </w:r>
      <w:r w:rsidRPr="00480780">
        <w:rPr>
          <w:sz w:val="28"/>
          <w:szCs w:val="28"/>
        </w:rPr>
        <w:t xml:space="preserve"> – терминал участника на денежном рынке. 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4C2B8A85" w14:textId="77777777" w:rsidR="00CF69CD" w:rsidRPr="00CF69CD" w:rsidRDefault="00CF69CD" w:rsidP="00DE287E">
      <w:pPr>
        <w:pStyle w:val="1"/>
        <w:spacing w:line="276" w:lineRule="auto"/>
        <w:ind w:left="2124" w:firstLine="708"/>
        <w:rPr>
          <w:rFonts w:ascii="Times New Roman" w:hAnsi="Times New Roman"/>
          <w:color w:val="auto"/>
          <w:sz w:val="28"/>
          <w:szCs w:val="28"/>
          <w:lang w:val="ru-RU"/>
        </w:rPr>
      </w:pPr>
      <w:bookmarkStart w:id="7" w:name="_Toc3995504"/>
      <w:bookmarkStart w:id="8" w:name="_Toc85635990"/>
    </w:p>
    <w:p w14:paraId="3D6DF266" w14:textId="630B51C4" w:rsidR="00DE287E" w:rsidRDefault="00CF69CD" w:rsidP="00411003">
      <w:pPr>
        <w:pStyle w:val="1"/>
        <w:numPr>
          <w:ilvl w:val="1"/>
          <w:numId w:val="21"/>
        </w:numPr>
        <w:spacing w:line="276" w:lineRule="auto"/>
        <w:rPr>
          <w:rFonts w:ascii="Times New Roman" w:hAnsi="Times New Roman"/>
          <w:color w:val="auto"/>
          <w:sz w:val="28"/>
          <w:szCs w:val="28"/>
          <w:lang w:val="ru-RU"/>
        </w:rPr>
      </w:pPr>
      <w:bookmarkStart w:id="9" w:name="_Toc118630583"/>
      <w:r w:rsidRPr="00CF69CD">
        <w:rPr>
          <w:rFonts w:ascii="Times New Roman" w:hAnsi="Times New Roman"/>
          <w:color w:val="auto"/>
          <w:sz w:val="28"/>
          <w:szCs w:val="28"/>
          <w:lang w:val="ru-RU"/>
        </w:rPr>
        <w:t>Учебно-</w:t>
      </w:r>
      <w:r w:rsidR="00DE287E" w:rsidRPr="00CF69CD">
        <w:rPr>
          <w:rFonts w:ascii="Times New Roman" w:hAnsi="Times New Roman"/>
          <w:color w:val="auto"/>
          <w:sz w:val="28"/>
          <w:szCs w:val="28"/>
          <w:lang w:val="ru-RU"/>
        </w:rPr>
        <w:t>тематический план</w:t>
      </w:r>
      <w:bookmarkEnd w:id="7"/>
      <w:bookmarkEnd w:id="8"/>
      <w:bookmarkEnd w:id="9"/>
    </w:p>
    <w:p w14:paraId="3280C93D" w14:textId="77777777" w:rsidR="004E45B7" w:rsidRDefault="004E45B7" w:rsidP="004E45B7">
      <w:pPr>
        <w:rPr>
          <w:b/>
          <w:sz w:val="28"/>
          <w:szCs w:val="28"/>
          <w:lang w:eastAsia="en-US"/>
        </w:rPr>
      </w:pPr>
    </w:p>
    <w:p w14:paraId="4AAEB402" w14:textId="53C85261" w:rsidR="004E45B7" w:rsidRPr="009B12CD" w:rsidRDefault="004E45B7" w:rsidP="004E45B7">
      <w:pPr>
        <w:rPr>
          <w:b/>
          <w:sz w:val="28"/>
          <w:szCs w:val="28"/>
          <w:lang w:eastAsia="en-US"/>
        </w:rPr>
      </w:pPr>
      <w:r w:rsidRPr="009B12CD">
        <w:rPr>
          <w:b/>
          <w:sz w:val="28"/>
          <w:szCs w:val="28"/>
          <w:lang w:eastAsia="en-US"/>
        </w:rPr>
        <w:t>Профиль «</w:t>
      </w:r>
      <w:r w:rsidRPr="009B12CD">
        <w:rPr>
          <w:b/>
          <w:sz w:val="28"/>
          <w:szCs w:val="28"/>
        </w:rPr>
        <w:t xml:space="preserve">Международная торговля и налогообложение / </w:t>
      </w:r>
      <w:r w:rsidRPr="009B12CD">
        <w:rPr>
          <w:b/>
          <w:sz w:val="28"/>
          <w:szCs w:val="28"/>
          <w:lang w:val="en-US"/>
        </w:rPr>
        <w:t>International</w:t>
      </w:r>
      <w:r w:rsidRPr="009B12CD">
        <w:rPr>
          <w:b/>
          <w:sz w:val="28"/>
          <w:szCs w:val="28"/>
        </w:rPr>
        <w:t xml:space="preserve"> </w:t>
      </w:r>
      <w:r w:rsidRPr="009B12CD">
        <w:rPr>
          <w:b/>
          <w:sz w:val="28"/>
          <w:szCs w:val="28"/>
          <w:lang w:val="en-US"/>
        </w:rPr>
        <w:t>Trade</w:t>
      </w:r>
      <w:r w:rsidRPr="009B12CD">
        <w:rPr>
          <w:b/>
          <w:sz w:val="28"/>
          <w:szCs w:val="28"/>
        </w:rPr>
        <w:t xml:space="preserve"> </w:t>
      </w:r>
      <w:r w:rsidRPr="009B12CD">
        <w:rPr>
          <w:b/>
          <w:sz w:val="28"/>
          <w:szCs w:val="28"/>
          <w:lang w:val="en-US"/>
        </w:rPr>
        <w:t>and</w:t>
      </w:r>
      <w:r w:rsidRPr="009B12CD">
        <w:rPr>
          <w:b/>
          <w:sz w:val="28"/>
          <w:szCs w:val="28"/>
        </w:rPr>
        <w:t xml:space="preserve"> </w:t>
      </w:r>
      <w:r w:rsidRPr="009B12CD">
        <w:rPr>
          <w:b/>
          <w:sz w:val="28"/>
          <w:szCs w:val="28"/>
          <w:lang w:val="en-US"/>
        </w:rPr>
        <w:t>Taxation</w:t>
      </w:r>
      <w:r w:rsidRPr="009B12CD">
        <w:rPr>
          <w:b/>
          <w:sz w:val="28"/>
          <w:szCs w:val="28"/>
          <w:lang w:eastAsia="en-US"/>
        </w:rPr>
        <w:t xml:space="preserve">» </w:t>
      </w:r>
    </w:p>
    <w:p w14:paraId="444CBF98" w14:textId="5FC1991F" w:rsidR="00496B4E" w:rsidRPr="00496B4E" w:rsidRDefault="00496B4E" w:rsidP="00496B4E">
      <w:pPr>
        <w:rPr>
          <w:lang w:eastAsia="en-US"/>
        </w:rPr>
      </w:pPr>
    </w:p>
    <w:tbl>
      <w:tblPr>
        <w:tblW w:w="9348" w:type="dxa"/>
        <w:tblLayout w:type="fixed"/>
        <w:tblCellMar>
          <w:left w:w="40" w:type="dxa"/>
          <w:right w:w="40" w:type="dxa"/>
        </w:tblCellMar>
        <w:tblLook w:val="04A0" w:firstRow="1" w:lastRow="0" w:firstColumn="1" w:lastColumn="0" w:noHBand="0" w:noVBand="1"/>
      </w:tblPr>
      <w:tblGrid>
        <w:gridCol w:w="461"/>
        <w:gridCol w:w="2650"/>
        <w:gridCol w:w="709"/>
        <w:gridCol w:w="850"/>
        <w:gridCol w:w="992"/>
        <w:gridCol w:w="1843"/>
        <w:gridCol w:w="1843"/>
      </w:tblGrid>
      <w:tr w:rsidR="0021285F" w:rsidRPr="00CF69CD" w14:paraId="6381F724" w14:textId="77777777" w:rsidTr="005C2849">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51A6E42" w14:textId="77777777" w:rsidR="0021285F" w:rsidRPr="00CF69CD" w:rsidRDefault="0021285F" w:rsidP="007918C6">
            <w:pPr>
              <w:shd w:val="clear" w:color="auto" w:fill="FFFFFF"/>
              <w:jc w:val="center"/>
              <w:rPr>
                <w:sz w:val="18"/>
                <w:szCs w:val="18"/>
              </w:rPr>
            </w:pPr>
            <w:r w:rsidRPr="00CF69CD">
              <w:rPr>
                <w:b/>
                <w:bCs/>
                <w:sz w:val="18"/>
                <w:szCs w:val="18"/>
              </w:rPr>
              <w:t>№ п/п</w:t>
            </w:r>
          </w:p>
        </w:tc>
        <w:tc>
          <w:tcPr>
            <w:tcW w:w="2650" w:type="dxa"/>
            <w:vMerge w:val="restart"/>
            <w:tcBorders>
              <w:top w:val="single" w:sz="6" w:space="0" w:color="auto"/>
              <w:left w:val="single" w:sz="6" w:space="0" w:color="auto"/>
              <w:right w:val="single" w:sz="6" w:space="0" w:color="auto"/>
            </w:tcBorders>
            <w:shd w:val="clear" w:color="auto" w:fill="FFFFFF"/>
            <w:vAlign w:val="center"/>
            <w:hideMark/>
          </w:tcPr>
          <w:p w14:paraId="320484B0" w14:textId="77777777" w:rsidR="0021285F" w:rsidRPr="009C5837" w:rsidRDefault="0021285F" w:rsidP="007918C6">
            <w:pPr>
              <w:shd w:val="clear" w:color="auto" w:fill="FFFFFF"/>
            </w:pPr>
            <w:r w:rsidRPr="009C5837">
              <w:rPr>
                <w:b/>
                <w:bCs/>
              </w:rPr>
              <w:t>Наименование темы (раздела) дисциплины</w:t>
            </w:r>
          </w:p>
        </w:tc>
        <w:tc>
          <w:tcPr>
            <w:tcW w:w="4394" w:type="dxa"/>
            <w:gridSpan w:val="4"/>
            <w:tcBorders>
              <w:top w:val="single" w:sz="6" w:space="0" w:color="auto"/>
              <w:left w:val="single" w:sz="6" w:space="0" w:color="auto"/>
              <w:bottom w:val="single" w:sz="6" w:space="0" w:color="auto"/>
              <w:right w:val="single" w:sz="6" w:space="0" w:color="auto"/>
            </w:tcBorders>
            <w:shd w:val="clear" w:color="auto" w:fill="FFFFFF"/>
            <w:hideMark/>
          </w:tcPr>
          <w:p w14:paraId="72631BF1" w14:textId="77777777" w:rsidR="0021285F" w:rsidRPr="009C5837" w:rsidRDefault="0021285F" w:rsidP="007918C6">
            <w:pPr>
              <w:shd w:val="clear" w:color="auto" w:fill="FFFFFF"/>
              <w:jc w:val="center"/>
            </w:pPr>
            <w:r w:rsidRPr="009C5837">
              <w:rPr>
                <w:b/>
                <w:bCs/>
              </w:rPr>
              <w:t>Трудоемкость в часах</w:t>
            </w:r>
          </w:p>
        </w:tc>
        <w:tc>
          <w:tcPr>
            <w:tcW w:w="1843" w:type="dxa"/>
            <w:vMerge w:val="restart"/>
            <w:tcBorders>
              <w:top w:val="single" w:sz="6" w:space="0" w:color="auto"/>
              <w:left w:val="single" w:sz="6" w:space="0" w:color="auto"/>
              <w:right w:val="single" w:sz="6" w:space="0" w:color="auto"/>
            </w:tcBorders>
            <w:shd w:val="clear" w:color="auto" w:fill="FFFFFF"/>
            <w:hideMark/>
          </w:tcPr>
          <w:p w14:paraId="5F33DBBE" w14:textId="77777777" w:rsidR="0021285F" w:rsidRPr="009C5837" w:rsidRDefault="0021285F" w:rsidP="007918C6">
            <w:pPr>
              <w:shd w:val="clear" w:color="auto" w:fill="FFFFFF"/>
              <w:rPr>
                <w:b/>
                <w:bCs/>
              </w:rPr>
            </w:pPr>
            <w:r w:rsidRPr="009C5837">
              <w:rPr>
                <w:b/>
                <w:bCs/>
              </w:rPr>
              <w:t>Формы текущего контроля успеваемости</w:t>
            </w:r>
          </w:p>
        </w:tc>
      </w:tr>
      <w:tr w:rsidR="0021285F" w:rsidRPr="00CF69CD" w14:paraId="1F752797" w14:textId="77777777" w:rsidTr="008348C0">
        <w:trPr>
          <w:trHeight w:val="502"/>
        </w:trPr>
        <w:tc>
          <w:tcPr>
            <w:tcW w:w="461" w:type="dxa"/>
            <w:vMerge/>
            <w:tcBorders>
              <w:left w:val="single" w:sz="6" w:space="0" w:color="auto"/>
              <w:right w:val="single" w:sz="6" w:space="0" w:color="auto"/>
            </w:tcBorders>
            <w:shd w:val="clear" w:color="auto" w:fill="FFFFFF"/>
          </w:tcPr>
          <w:p w14:paraId="0BF3083B" w14:textId="77777777" w:rsidR="0021285F" w:rsidRPr="00CF69CD" w:rsidRDefault="0021285F" w:rsidP="007918C6"/>
        </w:tc>
        <w:tc>
          <w:tcPr>
            <w:tcW w:w="2650" w:type="dxa"/>
            <w:vMerge/>
            <w:tcBorders>
              <w:left w:val="single" w:sz="6" w:space="0" w:color="auto"/>
              <w:right w:val="single" w:sz="6" w:space="0" w:color="auto"/>
            </w:tcBorders>
            <w:shd w:val="clear" w:color="auto" w:fill="FFFFFF"/>
          </w:tcPr>
          <w:p w14:paraId="058F8558" w14:textId="77777777" w:rsidR="0021285F" w:rsidRPr="0077494A" w:rsidRDefault="0021285F" w:rsidP="007918C6"/>
        </w:tc>
        <w:tc>
          <w:tcPr>
            <w:tcW w:w="709" w:type="dxa"/>
            <w:vMerge w:val="restart"/>
            <w:tcBorders>
              <w:top w:val="single" w:sz="6" w:space="0" w:color="auto"/>
              <w:left w:val="single" w:sz="6" w:space="0" w:color="auto"/>
              <w:right w:val="single" w:sz="6" w:space="0" w:color="auto"/>
            </w:tcBorders>
            <w:shd w:val="clear" w:color="auto" w:fill="FFFFFF"/>
            <w:vAlign w:val="center"/>
            <w:hideMark/>
          </w:tcPr>
          <w:p w14:paraId="6DFB4680" w14:textId="77777777" w:rsidR="0021285F" w:rsidRPr="0077494A" w:rsidRDefault="0021285F" w:rsidP="007918C6">
            <w:pPr>
              <w:shd w:val="clear" w:color="auto" w:fill="FFFFFF"/>
              <w:jc w:val="center"/>
              <w:rPr>
                <w:sz w:val="18"/>
                <w:szCs w:val="18"/>
              </w:rPr>
            </w:pPr>
            <w:r w:rsidRPr="0077494A">
              <w:rPr>
                <w:b/>
                <w:bCs/>
                <w:sz w:val="18"/>
                <w:szCs w:val="18"/>
              </w:rPr>
              <w:t>Всего</w:t>
            </w:r>
          </w:p>
        </w:tc>
        <w:tc>
          <w:tcPr>
            <w:tcW w:w="1842" w:type="dxa"/>
            <w:gridSpan w:val="2"/>
            <w:tcBorders>
              <w:top w:val="single" w:sz="6" w:space="0" w:color="auto"/>
              <w:left w:val="single" w:sz="6" w:space="0" w:color="auto"/>
              <w:bottom w:val="single" w:sz="6" w:space="0" w:color="auto"/>
              <w:right w:val="single" w:sz="6" w:space="0" w:color="auto"/>
            </w:tcBorders>
            <w:shd w:val="clear" w:color="auto" w:fill="FFFFFF"/>
            <w:hideMark/>
          </w:tcPr>
          <w:p w14:paraId="5BCC8BEB" w14:textId="77777777" w:rsidR="0021285F" w:rsidRPr="0077494A" w:rsidRDefault="0021285F" w:rsidP="007918C6">
            <w:pPr>
              <w:shd w:val="clear" w:color="auto" w:fill="FFFFFF"/>
              <w:jc w:val="center"/>
              <w:rPr>
                <w:sz w:val="18"/>
                <w:szCs w:val="18"/>
              </w:rPr>
            </w:pPr>
            <w:r w:rsidRPr="0077494A">
              <w:rPr>
                <w:b/>
                <w:bCs/>
                <w:sz w:val="18"/>
                <w:szCs w:val="18"/>
              </w:rPr>
              <w:t>Аудиторная работа</w:t>
            </w:r>
          </w:p>
        </w:tc>
        <w:tc>
          <w:tcPr>
            <w:tcW w:w="1843" w:type="dxa"/>
            <w:vMerge w:val="restart"/>
            <w:tcBorders>
              <w:top w:val="single" w:sz="6" w:space="0" w:color="auto"/>
              <w:left w:val="single" w:sz="6" w:space="0" w:color="auto"/>
              <w:right w:val="single" w:sz="6" w:space="0" w:color="auto"/>
            </w:tcBorders>
            <w:shd w:val="clear" w:color="auto" w:fill="FFFFFF"/>
            <w:hideMark/>
          </w:tcPr>
          <w:p w14:paraId="5120941B" w14:textId="77777777" w:rsidR="0021285F" w:rsidRPr="0077494A" w:rsidRDefault="0021285F" w:rsidP="007918C6">
            <w:pPr>
              <w:shd w:val="clear" w:color="auto" w:fill="FFFFFF"/>
              <w:rPr>
                <w:b/>
                <w:bCs/>
                <w:sz w:val="18"/>
                <w:szCs w:val="18"/>
              </w:rPr>
            </w:pPr>
            <w:r w:rsidRPr="0077494A">
              <w:rPr>
                <w:b/>
                <w:bCs/>
                <w:sz w:val="18"/>
                <w:szCs w:val="18"/>
              </w:rPr>
              <w:t>Самостоятельная работа</w:t>
            </w:r>
          </w:p>
        </w:tc>
        <w:tc>
          <w:tcPr>
            <w:tcW w:w="1843" w:type="dxa"/>
            <w:vMerge/>
            <w:tcBorders>
              <w:left w:val="single" w:sz="6" w:space="0" w:color="auto"/>
              <w:right w:val="single" w:sz="6" w:space="0" w:color="auto"/>
            </w:tcBorders>
            <w:vAlign w:val="center"/>
            <w:hideMark/>
          </w:tcPr>
          <w:p w14:paraId="69DEB290" w14:textId="77777777" w:rsidR="0021285F" w:rsidRPr="0077494A" w:rsidRDefault="0021285F" w:rsidP="007918C6">
            <w:pPr>
              <w:rPr>
                <w:b/>
                <w:bCs/>
              </w:rPr>
            </w:pPr>
          </w:p>
        </w:tc>
      </w:tr>
      <w:tr w:rsidR="0021285F" w:rsidRPr="00CF69CD" w14:paraId="0B7FCBD2" w14:textId="77777777" w:rsidTr="008348C0">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6C7C8732" w14:textId="77777777" w:rsidR="0021285F" w:rsidRPr="00CF69CD" w:rsidRDefault="0021285F" w:rsidP="007918C6"/>
        </w:tc>
        <w:tc>
          <w:tcPr>
            <w:tcW w:w="2650" w:type="dxa"/>
            <w:vMerge/>
            <w:tcBorders>
              <w:left w:val="single" w:sz="6" w:space="0" w:color="auto"/>
              <w:bottom w:val="single" w:sz="6" w:space="0" w:color="auto"/>
              <w:right w:val="single" w:sz="6" w:space="0" w:color="auto"/>
            </w:tcBorders>
            <w:shd w:val="clear" w:color="auto" w:fill="FFFFFF"/>
          </w:tcPr>
          <w:p w14:paraId="005B83FA" w14:textId="77777777" w:rsidR="0021285F" w:rsidRPr="0077494A" w:rsidRDefault="0021285F" w:rsidP="007918C6"/>
        </w:tc>
        <w:tc>
          <w:tcPr>
            <w:tcW w:w="709" w:type="dxa"/>
            <w:vMerge/>
            <w:tcBorders>
              <w:left w:val="single" w:sz="6" w:space="0" w:color="auto"/>
              <w:bottom w:val="single" w:sz="6" w:space="0" w:color="auto"/>
              <w:right w:val="single" w:sz="6" w:space="0" w:color="auto"/>
            </w:tcBorders>
            <w:shd w:val="clear" w:color="auto" w:fill="FFFFFF"/>
          </w:tcPr>
          <w:p w14:paraId="51E2B635" w14:textId="77777777" w:rsidR="0021285F" w:rsidRPr="0077494A" w:rsidRDefault="0021285F" w:rsidP="007918C6"/>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174E56D" w14:textId="77777777" w:rsidR="0021285F" w:rsidRPr="0077494A" w:rsidRDefault="0021285F" w:rsidP="007918C6">
            <w:pPr>
              <w:shd w:val="clear" w:color="auto" w:fill="FFFFFF"/>
              <w:jc w:val="center"/>
              <w:rPr>
                <w:b/>
                <w:sz w:val="18"/>
                <w:szCs w:val="18"/>
              </w:rPr>
            </w:pPr>
            <w:r w:rsidRPr="0077494A">
              <w:rPr>
                <w:b/>
                <w:sz w:val="18"/>
                <w:szCs w:val="18"/>
              </w:rPr>
              <w:t>Общая</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124BEB40" w14:textId="77777777" w:rsidR="0021285F" w:rsidRPr="0077494A" w:rsidRDefault="0021285F" w:rsidP="007918C6">
            <w:pPr>
              <w:shd w:val="clear" w:color="auto" w:fill="FFFFFF"/>
              <w:rPr>
                <w:b/>
                <w:sz w:val="18"/>
                <w:szCs w:val="18"/>
              </w:rPr>
            </w:pPr>
            <w:r w:rsidRPr="0077494A">
              <w:rPr>
                <w:b/>
                <w:sz w:val="18"/>
                <w:szCs w:val="18"/>
              </w:rPr>
              <w:t>Практ. и семин. занятия</w:t>
            </w:r>
          </w:p>
        </w:tc>
        <w:tc>
          <w:tcPr>
            <w:tcW w:w="1843" w:type="dxa"/>
            <w:vMerge/>
            <w:tcBorders>
              <w:left w:val="single" w:sz="6" w:space="0" w:color="auto"/>
              <w:bottom w:val="single" w:sz="6" w:space="0" w:color="auto"/>
              <w:right w:val="single" w:sz="6" w:space="0" w:color="auto"/>
            </w:tcBorders>
            <w:vAlign w:val="center"/>
            <w:hideMark/>
          </w:tcPr>
          <w:p w14:paraId="058CA5AF" w14:textId="77777777" w:rsidR="0021285F" w:rsidRPr="0077494A" w:rsidRDefault="0021285F" w:rsidP="007918C6">
            <w:pPr>
              <w:rPr>
                <w:b/>
                <w:bCs/>
                <w:color w:val="0033CC"/>
              </w:rPr>
            </w:pPr>
          </w:p>
        </w:tc>
        <w:tc>
          <w:tcPr>
            <w:tcW w:w="1843" w:type="dxa"/>
            <w:vMerge/>
            <w:tcBorders>
              <w:left w:val="single" w:sz="6" w:space="0" w:color="auto"/>
              <w:bottom w:val="single" w:sz="6" w:space="0" w:color="auto"/>
              <w:right w:val="single" w:sz="6" w:space="0" w:color="auto"/>
            </w:tcBorders>
            <w:vAlign w:val="center"/>
            <w:hideMark/>
          </w:tcPr>
          <w:p w14:paraId="7FBCDD39" w14:textId="77777777" w:rsidR="0021285F" w:rsidRPr="0077494A" w:rsidRDefault="0021285F" w:rsidP="007918C6">
            <w:pPr>
              <w:rPr>
                <w:b/>
                <w:bCs/>
              </w:rPr>
            </w:pPr>
          </w:p>
        </w:tc>
      </w:tr>
      <w:tr w:rsidR="00D45EF7" w:rsidRPr="00CF69CD" w14:paraId="170D181B" w14:textId="77777777" w:rsidTr="0021285F">
        <w:trPr>
          <w:trHeight w:hRule="exact" w:val="146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BAF15C" w14:textId="77777777" w:rsidR="00D45EF7" w:rsidRPr="00CF69CD" w:rsidRDefault="00D45EF7" w:rsidP="007918C6">
            <w:pPr>
              <w:shd w:val="clear" w:color="auto" w:fill="FFFFFF"/>
              <w:jc w:val="center"/>
            </w:pPr>
            <w:r w:rsidRPr="00CF69CD">
              <w:rPr>
                <w:bCs/>
              </w:rPr>
              <w:t>1.</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5ECA277E" w14:textId="77777777" w:rsidR="00D45EF7" w:rsidRPr="000E56EE" w:rsidRDefault="00D45EF7" w:rsidP="007918C6">
            <w:r w:rsidRPr="000E56EE">
              <w:t>Роль информации в современной мировой экономике.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59FB25" w14:textId="3DDFAB74" w:rsidR="00D45EF7" w:rsidRPr="002922CE" w:rsidRDefault="00D45EF7" w:rsidP="002922CE">
            <w:pPr>
              <w:shd w:val="clear" w:color="auto" w:fill="FFFFFF"/>
              <w:jc w:val="center"/>
            </w:pPr>
            <w:r w:rsidRPr="0077494A">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048345" w14:textId="5CE54F06"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2E3C4D" w14:textId="4AEC3D7D" w:rsidR="00D45EF7" w:rsidRPr="00D45EF7"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22D9" w14:textId="5C867858"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961C69B"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539B78D5" w14:textId="77777777" w:rsidTr="0021285F">
        <w:trPr>
          <w:trHeight w:hRule="exact" w:val="185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627795" w14:textId="77777777" w:rsidR="00D45EF7" w:rsidRPr="00CF69CD" w:rsidRDefault="00D45EF7" w:rsidP="007918C6">
            <w:pPr>
              <w:shd w:val="clear" w:color="auto" w:fill="FFFFFF"/>
              <w:jc w:val="center"/>
            </w:pPr>
            <w:r w:rsidRPr="00CF69CD">
              <w:rPr>
                <w:bCs/>
              </w:rPr>
              <w:t>2.</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927CAD" w14:textId="77777777" w:rsidR="00D45EF7" w:rsidRPr="000E56EE" w:rsidRDefault="00D45EF7" w:rsidP="007918C6">
            <w:r w:rsidRPr="000E56EE">
              <w:t>Основные направления использования информационных и торговых систем участниками мирового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C5C1E7" w14:textId="5AD7FAF0" w:rsidR="00D45EF7" w:rsidRPr="00D45EF7" w:rsidRDefault="00D45EF7" w:rsidP="007918C6">
            <w:pPr>
              <w:shd w:val="clear" w:color="auto" w:fill="FFFFFF"/>
              <w:jc w:val="center"/>
              <w:rPr>
                <w:lang w:val="en-US"/>
              </w:rPr>
            </w:pPr>
            <w:r w:rsidRPr="0077494A">
              <w:t>1</w:t>
            </w:r>
            <w:r>
              <w:rPr>
                <w:lang w:val="en-US"/>
              </w:rPr>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BAC9894" w14:textId="0AC2AC18" w:rsidR="00D45EF7" w:rsidRPr="00D45EF7" w:rsidRDefault="00D45EF7"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8EDAB9E" w14:textId="73FF9C93" w:rsidR="00D45EF7" w:rsidRPr="00D45EF7" w:rsidRDefault="00D45EF7"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0DDADBB" w14:textId="502FD5D7"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35EB6E7"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436D54F8" w14:textId="77777777" w:rsidTr="0021285F">
        <w:trPr>
          <w:trHeight w:hRule="exact" w:val="1920"/>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777712" w14:textId="77777777" w:rsidR="00D45EF7" w:rsidRPr="00CF69CD" w:rsidRDefault="00D45EF7" w:rsidP="007918C6">
            <w:pPr>
              <w:shd w:val="clear" w:color="auto" w:fill="FFFFFF"/>
              <w:jc w:val="center"/>
            </w:pPr>
            <w:r w:rsidRPr="00CF69CD">
              <w:t>3.</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1FB267" w14:textId="6C399757" w:rsidR="00D45EF7" w:rsidRPr="000E56EE" w:rsidRDefault="00D45EF7" w:rsidP="00A93248">
            <w:pPr>
              <w:shd w:val="clear" w:color="auto" w:fill="FFFFFF"/>
            </w:pPr>
            <w:r w:rsidRPr="000E56EE">
              <w:t>Практические ас</w:t>
            </w:r>
            <w:r w:rsidR="00A93248" w:rsidRPr="000E56EE">
              <w:t xml:space="preserve">пекты использования информационных и </w:t>
            </w:r>
            <w:r w:rsidRPr="000E56EE">
              <w:t>торговых систем 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30BCA20" w14:textId="178B1B8A" w:rsidR="00D45EF7" w:rsidRPr="002922CE" w:rsidRDefault="00D45EF7" w:rsidP="002922CE">
            <w:pPr>
              <w:shd w:val="clear" w:color="auto" w:fill="FFFFFF"/>
              <w:jc w:val="center"/>
            </w:pPr>
            <w:r>
              <w:rPr>
                <w:lang w:val="en-US"/>
              </w:rPr>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55E3A6" w14:textId="3CF4F1C6"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328C93" w14:textId="2C3D65B2" w:rsidR="00D45EF7" w:rsidRPr="006301E8"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E479800" w14:textId="4FC5AE46"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B9F2579"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2827FF26" w14:textId="77777777" w:rsidTr="0021285F">
        <w:trPr>
          <w:trHeight w:hRule="exact" w:val="155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6188E8" w14:textId="77777777" w:rsidR="00D45EF7" w:rsidRPr="00CF69CD" w:rsidRDefault="00D45EF7" w:rsidP="007918C6">
            <w:pPr>
              <w:shd w:val="clear" w:color="auto" w:fill="FFFFFF"/>
              <w:jc w:val="center"/>
            </w:pPr>
            <w:r w:rsidRPr="00CF69CD">
              <w:t>4.</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CE0BD1" w14:textId="28A9BC5C" w:rsidR="00D45EF7" w:rsidRPr="000E56EE" w:rsidRDefault="00434E04" w:rsidP="007918C6">
            <w:r w:rsidRPr="000E56EE">
              <w:t>Использование систем</w:t>
            </w:r>
            <w:r w:rsidR="00D45EF7" w:rsidRPr="000E56EE">
              <w:t xml:space="preserve"> </w:t>
            </w:r>
            <w:r w:rsidR="00D45EF7" w:rsidRPr="000E56EE">
              <w:rPr>
                <w:lang w:val="en-US"/>
              </w:rPr>
              <w:t>BAHA</w:t>
            </w:r>
            <w:r w:rsidR="00D45EF7" w:rsidRPr="000E56EE">
              <w:t xml:space="preserve">, </w:t>
            </w:r>
            <w:r w:rsidR="00D45EF7" w:rsidRPr="000E56EE">
              <w:rPr>
                <w:lang w:val="en-US"/>
              </w:rPr>
              <w:t>WIND</w:t>
            </w:r>
            <w:r w:rsidR="00D45EF7" w:rsidRPr="000E56EE">
              <w:t xml:space="preserve">, СПАРК, </w:t>
            </w:r>
            <w:r w:rsidR="00D45EF7" w:rsidRPr="000E56EE">
              <w:rPr>
                <w:lang w:val="en-US"/>
              </w:rPr>
              <w:t>STATISTA</w:t>
            </w:r>
            <w:r w:rsidR="00D45EF7" w:rsidRPr="000E56EE">
              <w:t xml:space="preserve">, </w:t>
            </w:r>
            <w:r w:rsidR="00D45EF7" w:rsidRPr="000E56EE">
              <w:rPr>
                <w:lang w:val="en-US"/>
              </w:rPr>
              <w:t>PYTON</w:t>
            </w:r>
            <w:r w:rsidR="00D45EF7" w:rsidRPr="000E56EE">
              <w:t xml:space="preserve"> в международном бизнесе.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A81B1B" w14:textId="2A8FBD8A" w:rsidR="00D45EF7" w:rsidRPr="00D45EF7" w:rsidRDefault="00D45EF7" w:rsidP="003961D9">
            <w:pPr>
              <w:shd w:val="clear" w:color="auto" w:fill="FFFFFF"/>
              <w:jc w:val="center"/>
              <w:rPr>
                <w:lang w:val="en-US"/>
              </w:rPr>
            </w:pPr>
            <w:r>
              <w:rPr>
                <w:lang w:val="en-U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724ADE8" w14:textId="25A013D1" w:rsidR="00D45EF7" w:rsidRPr="00D45EF7" w:rsidRDefault="00D45EF7"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1DB70C" w14:textId="78674DD3" w:rsidR="00D45EF7" w:rsidRPr="00D45EF7" w:rsidRDefault="00D45EF7"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B0440AA" w14:textId="3031E7FB" w:rsidR="00D45EF7" w:rsidRPr="00D45EF7" w:rsidRDefault="00D45EF7" w:rsidP="007918C6">
            <w:pPr>
              <w:shd w:val="clear" w:color="auto" w:fill="FFFFFF"/>
              <w:jc w:val="center"/>
              <w:rPr>
                <w:lang w:val="en-US"/>
              </w:rPr>
            </w:pPr>
            <w:r w:rsidRPr="0077494A">
              <w:t>1</w:t>
            </w:r>
            <w:r>
              <w:rPr>
                <w:lang w:val="en-US"/>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D31BCE1"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3EEA63A1" w14:textId="77777777" w:rsidTr="0021285F">
        <w:trPr>
          <w:trHeight w:hRule="exact" w:val="1614"/>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1740E94" w14:textId="77777777" w:rsidR="00D45EF7" w:rsidRPr="00CF69CD" w:rsidRDefault="00D45EF7" w:rsidP="007918C6">
            <w:pPr>
              <w:shd w:val="clear" w:color="auto" w:fill="FFFFFF"/>
              <w:jc w:val="center"/>
            </w:pPr>
            <w:r w:rsidRPr="00CF69CD">
              <w:t>5.</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C5FF8F6" w14:textId="1F0E86A4" w:rsidR="00D45EF7" w:rsidRPr="000E56EE" w:rsidRDefault="00D45EF7" w:rsidP="007918C6">
            <w:pPr>
              <w:shd w:val="clear" w:color="auto" w:fill="FFFFFF"/>
            </w:pPr>
            <w:r w:rsidRPr="000E56EE">
              <w:t xml:space="preserve">Использование информационных </w:t>
            </w:r>
            <w:r w:rsidR="008427A6" w:rsidRPr="000E56EE">
              <w:t xml:space="preserve">и </w:t>
            </w:r>
            <w:r w:rsidRPr="000E56EE">
              <w:t>торговых систем для целей финансового моделирования.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8DEF439" w14:textId="0B54C13E" w:rsidR="00D45EF7" w:rsidRPr="002922CE" w:rsidRDefault="00D45EF7" w:rsidP="002922CE">
            <w:pPr>
              <w:shd w:val="clear" w:color="auto" w:fill="FFFFFF"/>
              <w:jc w:val="center"/>
            </w:pPr>
            <w:r w:rsidRPr="0077494A">
              <w:t>1</w:t>
            </w:r>
            <w:r w:rsidR="002922CE">
              <w:t>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C4BF61C" w14:textId="4AA5A0A7" w:rsidR="00D45EF7" w:rsidRPr="00D45EF7" w:rsidRDefault="006301E8" w:rsidP="007918C6">
            <w:pPr>
              <w:shd w:val="clear" w:color="auto" w:fill="FFFFFF"/>
              <w:jc w:val="center"/>
              <w:rPr>
                <w:lang w:val="en-US"/>
              </w:rPr>
            </w:pPr>
            <w:r>
              <w:rPr>
                <w:lang w:val="en-US"/>
              </w:rPr>
              <w:t>6</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A0DDB2" w14:textId="64779753" w:rsidR="00D45EF7" w:rsidRPr="006301E8" w:rsidRDefault="006301E8" w:rsidP="007918C6">
            <w:pPr>
              <w:shd w:val="clear" w:color="auto" w:fill="FFFFFF"/>
              <w:jc w:val="center"/>
              <w:rPr>
                <w:i/>
                <w:lang w:val="en-US"/>
              </w:rPr>
            </w:pPr>
            <w:r>
              <w:rPr>
                <w:lang w:val="en-US"/>
              </w:rPr>
              <w:t>6</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65B474" w14:textId="4FD4321D" w:rsidR="00D45EF7" w:rsidRPr="0077494A" w:rsidRDefault="00D45EF7" w:rsidP="007918C6">
            <w:pPr>
              <w:shd w:val="clear" w:color="auto" w:fill="FFFFFF"/>
              <w:jc w:val="center"/>
            </w:pPr>
            <w:r w:rsidRPr="0077494A">
              <w:t>12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AC8A839"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076D3C3F" w14:textId="77777777" w:rsidTr="0021285F">
        <w:trPr>
          <w:trHeight w:hRule="exact" w:val="1412"/>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0FCF7EC" w14:textId="77777777" w:rsidR="00D45EF7" w:rsidRPr="00CF69CD" w:rsidRDefault="00D45EF7" w:rsidP="007918C6">
            <w:pPr>
              <w:shd w:val="clear" w:color="auto" w:fill="FFFFFF"/>
              <w:jc w:val="center"/>
            </w:pPr>
            <w:r w:rsidRPr="00CF69CD">
              <w:t>6.</w:t>
            </w: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3BFE9CF" w14:textId="77777777" w:rsidR="00D45EF7" w:rsidRPr="000E56EE" w:rsidRDefault="00D45EF7" w:rsidP="007918C6">
            <w:pPr>
              <w:shd w:val="clear" w:color="auto" w:fill="FFFFFF"/>
            </w:pPr>
            <w:r w:rsidRPr="000E56EE">
              <w:t>Биржевые торговые системы как важнейший элемент инфраструктуры финансового рынка.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4797235" w14:textId="37C10576" w:rsidR="00D45EF7" w:rsidRPr="002922CE" w:rsidRDefault="00D45EF7" w:rsidP="002922CE">
            <w:pPr>
              <w:shd w:val="clear" w:color="auto" w:fill="FFFFFF"/>
              <w:jc w:val="center"/>
            </w:pPr>
            <w:r w:rsidRPr="0077494A">
              <w:t>1</w:t>
            </w:r>
            <w:r w:rsidR="002922CE">
              <w:t>6</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21F2416" w14:textId="6E5F1955" w:rsidR="00D45EF7" w:rsidRPr="00D45EF7" w:rsidRDefault="006301E8" w:rsidP="007918C6">
            <w:pPr>
              <w:shd w:val="clear" w:color="auto" w:fill="FFFFFF"/>
              <w:jc w:val="center"/>
              <w:rPr>
                <w:lang w:val="en-US"/>
              </w:rPr>
            </w:pPr>
            <w:r>
              <w:rPr>
                <w:lang w:val="en-US"/>
              </w:rPr>
              <w:t>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7000F8A" w14:textId="0F2D95AC" w:rsidR="00D45EF7" w:rsidRPr="006301E8" w:rsidRDefault="006301E8" w:rsidP="007918C6">
            <w:pPr>
              <w:shd w:val="clear" w:color="auto" w:fill="FFFFFF"/>
              <w:jc w:val="center"/>
              <w:rPr>
                <w:i/>
                <w:lang w:val="en-US"/>
              </w:rPr>
            </w:pPr>
            <w:r>
              <w:rPr>
                <w:lang w:val="en-US"/>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0E731" w14:textId="7F39CF34" w:rsidR="00D45EF7" w:rsidRPr="00D45EF7" w:rsidRDefault="00D45EF7" w:rsidP="007918C6">
            <w:pPr>
              <w:shd w:val="clear" w:color="auto" w:fill="FFFFFF"/>
              <w:jc w:val="center"/>
              <w:rPr>
                <w:lang w:val="en-US"/>
              </w:rPr>
            </w:pPr>
            <w:r w:rsidRPr="0077494A">
              <w:t>1</w:t>
            </w:r>
            <w:r>
              <w:rPr>
                <w:lang w:val="en-US"/>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921646" w14:textId="77777777" w:rsidR="00D45EF7" w:rsidRPr="0077494A" w:rsidRDefault="00D45EF7" w:rsidP="007918C6">
            <w:pPr>
              <w:shd w:val="clear" w:color="auto" w:fill="FFFFFF"/>
            </w:pPr>
            <w:r w:rsidRPr="0077494A">
              <w:t>Ответы на вопросы, проверка выполненных заданий</w:t>
            </w:r>
          </w:p>
        </w:tc>
      </w:tr>
      <w:tr w:rsidR="00D45EF7" w:rsidRPr="00CF69CD" w14:paraId="7BE0AE77" w14:textId="77777777" w:rsidTr="00140F14">
        <w:trPr>
          <w:trHeight w:hRule="exact" w:val="958"/>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4ACF4F0" w14:textId="77777777" w:rsidR="00D45EF7" w:rsidRPr="00CF69CD" w:rsidRDefault="00D45EF7"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3D4991" w14:textId="77777777" w:rsidR="00D45EF7" w:rsidRPr="0077494A" w:rsidRDefault="00D45EF7" w:rsidP="007918C6">
            <w:pPr>
              <w:shd w:val="clear" w:color="auto" w:fill="FFFFFF"/>
            </w:pPr>
            <w:r w:rsidRPr="0077494A">
              <w:rPr>
                <w:b/>
                <w:bCs/>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3C2A3A" w14:textId="77777777" w:rsidR="00D45EF7" w:rsidRPr="0077494A" w:rsidRDefault="00D45EF7" w:rsidP="007918C6">
            <w:pPr>
              <w:shd w:val="clear" w:color="auto" w:fill="FFFFFF"/>
              <w:jc w:val="center"/>
            </w:pPr>
            <w:r w:rsidRPr="0077494A">
              <w:t>108</w:t>
            </w: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2CB1EF" w14:textId="7DFD9C91" w:rsidR="00D45EF7" w:rsidRPr="006301E8" w:rsidRDefault="006301E8" w:rsidP="007918C6">
            <w:pPr>
              <w:shd w:val="clear" w:color="auto" w:fill="FFFFFF"/>
              <w:jc w:val="center"/>
              <w:rPr>
                <w:lang w:val="en-US"/>
              </w:rPr>
            </w:pPr>
            <w:r>
              <w:rPr>
                <w:lang w:val="en-US"/>
              </w:rPr>
              <w:t>34</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B1B8C2D" w14:textId="7EC8AE82" w:rsidR="00D45EF7" w:rsidRPr="00D45EF7" w:rsidRDefault="00D45EF7" w:rsidP="007918C6">
            <w:pPr>
              <w:shd w:val="clear" w:color="auto" w:fill="FFFFFF"/>
              <w:jc w:val="center"/>
              <w:rPr>
                <w:i/>
                <w:lang w:val="en-US"/>
              </w:rPr>
            </w:pPr>
            <w:r>
              <w:rPr>
                <w:lang w:val="en-US"/>
              </w:rPr>
              <w:t>34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DD7B27" w14:textId="1A9FF816" w:rsidR="00D45EF7" w:rsidRPr="00D45EF7" w:rsidRDefault="00D45EF7" w:rsidP="007918C6">
            <w:pPr>
              <w:shd w:val="clear" w:color="auto" w:fill="FFFFFF"/>
              <w:jc w:val="center"/>
              <w:rPr>
                <w:lang w:val="en-US"/>
              </w:rPr>
            </w:pPr>
            <w:r>
              <w:rPr>
                <w:lang w:val="en-US"/>
              </w:rPr>
              <w:t>74</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DCA7B16" w14:textId="77777777" w:rsidR="00D45EF7" w:rsidRPr="0077494A" w:rsidRDefault="00D45EF7" w:rsidP="007918C6">
            <w:pPr>
              <w:rPr>
                <w:b/>
                <w:sz w:val="20"/>
                <w:szCs w:val="20"/>
              </w:rPr>
            </w:pPr>
            <w:r w:rsidRPr="0077494A">
              <w:rPr>
                <w:b/>
                <w:sz w:val="20"/>
                <w:szCs w:val="20"/>
              </w:rPr>
              <w:t>Согласно учебному плану: контрольная работа</w:t>
            </w:r>
          </w:p>
        </w:tc>
      </w:tr>
      <w:tr w:rsidR="00D45EF7" w:rsidRPr="00CF69CD" w14:paraId="7D2D222C" w14:textId="77777777" w:rsidTr="0021285F">
        <w:trPr>
          <w:trHeight w:hRule="exact" w:val="441"/>
        </w:trPr>
        <w:tc>
          <w:tcPr>
            <w:tcW w:w="461" w:type="dxa"/>
            <w:tcBorders>
              <w:top w:val="single" w:sz="6" w:space="0" w:color="auto"/>
              <w:left w:val="single" w:sz="6" w:space="0" w:color="auto"/>
              <w:bottom w:val="single" w:sz="6" w:space="0" w:color="auto"/>
              <w:right w:val="single" w:sz="6" w:space="0" w:color="auto"/>
            </w:tcBorders>
            <w:shd w:val="clear" w:color="auto" w:fill="FFFFFF"/>
            <w:vAlign w:val="center"/>
          </w:tcPr>
          <w:p w14:paraId="75920343" w14:textId="77777777" w:rsidR="00D45EF7" w:rsidRPr="0043220A" w:rsidRDefault="00D45EF7" w:rsidP="007918C6">
            <w:pPr>
              <w:jc w:val="center"/>
            </w:pPr>
          </w:p>
        </w:tc>
        <w:tc>
          <w:tcPr>
            <w:tcW w:w="2650" w:type="dxa"/>
            <w:tcBorders>
              <w:top w:val="single" w:sz="6" w:space="0" w:color="auto"/>
              <w:left w:val="single" w:sz="6" w:space="0" w:color="auto"/>
              <w:bottom w:val="single" w:sz="6" w:space="0" w:color="auto"/>
              <w:right w:val="single" w:sz="6" w:space="0" w:color="auto"/>
            </w:tcBorders>
            <w:shd w:val="clear" w:color="auto" w:fill="FFFFFF"/>
            <w:vAlign w:val="center"/>
          </w:tcPr>
          <w:p w14:paraId="7D94213D" w14:textId="77777777" w:rsidR="00D45EF7" w:rsidRPr="0043220A" w:rsidRDefault="00D45EF7" w:rsidP="007918C6">
            <w:pPr>
              <w:shd w:val="clear" w:color="auto" w:fill="FFFFFF"/>
              <w:rPr>
                <w:bCs/>
              </w:rPr>
            </w:pPr>
            <w:r w:rsidRPr="0043220A">
              <w:rPr>
                <w:bCs/>
              </w:rPr>
              <w:t>Итого в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CC23C3" w14:textId="77777777" w:rsidR="00D45EF7" w:rsidRPr="00210737" w:rsidRDefault="00D45EF7" w:rsidP="007918C6">
            <w:pPr>
              <w:shd w:val="clear" w:color="auto" w:fill="FFFFFF"/>
              <w:jc w:val="center"/>
              <w:rPr>
                <w:highlight w:val="yellow"/>
              </w:rPr>
            </w:pPr>
          </w:p>
        </w:tc>
        <w:tc>
          <w:tcPr>
            <w:tcW w:w="850" w:type="dxa"/>
            <w:tcBorders>
              <w:top w:val="single" w:sz="6" w:space="0" w:color="auto"/>
              <w:left w:val="single" w:sz="6" w:space="0" w:color="auto"/>
              <w:bottom w:val="single" w:sz="6" w:space="0" w:color="auto"/>
              <w:right w:val="single" w:sz="6" w:space="0" w:color="auto"/>
            </w:tcBorders>
            <w:shd w:val="clear" w:color="auto" w:fill="FFFFFF"/>
            <w:vAlign w:val="center"/>
          </w:tcPr>
          <w:p w14:paraId="5084BA65" w14:textId="60A18CFC" w:rsidR="00D45EF7" w:rsidRPr="0043220A" w:rsidRDefault="00D45EF7" w:rsidP="0043220A">
            <w:pPr>
              <w:shd w:val="clear" w:color="auto" w:fill="FFFFFF"/>
              <w:jc w:val="center"/>
            </w:pPr>
            <w:r w:rsidRPr="0043220A">
              <w:t>3</w:t>
            </w:r>
            <w:r w:rsidR="0043220A" w:rsidRPr="0043220A">
              <w:t>1</w:t>
            </w:r>
            <w:r w:rsidRPr="0043220A">
              <w:t>%</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5B1FACC" w14:textId="539FAB33" w:rsidR="00D45EF7" w:rsidRPr="0043220A" w:rsidRDefault="0043220A" w:rsidP="007918C6">
            <w:pPr>
              <w:shd w:val="clear" w:color="auto" w:fill="FFFFFF"/>
              <w:jc w:val="center"/>
            </w:pPr>
            <w:r w:rsidRPr="0043220A">
              <w:t>100</w:t>
            </w:r>
            <w:r w:rsidR="00D45EF7" w:rsidRPr="0043220A">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67EF32A2" w14:textId="3B3B8E46" w:rsidR="00D45EF7" w:rsidRPr="0043220A" w:rsidRDefault="00D45EF7" w:rsidP="0043220A">
            <w:pPr>
              <w:shd w:val="clear" w:color="auto" w:fill="FFFFFF"/>
              <w:jc w:val="center"/>
            </w:pPr>
            <w:r w:rsidRPr="0043220A">
              <w:t>6</w:t>
            </w:r>
            <w:r w:rsidR="0043220A" w:rsidRPr="0043220A">
              <w:t>9</w:t>
            </w:r>
            <w:r w:rsidRPr="0043220A">
              <w:t>%</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5E76587A" w14:textId="77777777" w:rsidR="00D45EF7" w:rsidRPr="00210737" w:rsidRDefault="00D45EF7" w:rsidP="007918C6">
            <w:pPr>
              <w:rPr>
                <w:b/>
                <w:sz w:val="20"/>
                <w:szCs w:val="20"/>
                <w:highlight w:val="yellow"/>
              </w:rPr>
            </w:pPr>
          </w:p>
        </w:tc>
      </w:tr>
    </w:tbl>
    <w:p w14:paraId="4784FABA" w14:textId="77777777" w:rsidR="00CF69CD" w:rsidRDefault="00CF69CD" w:rsidP="00CF69CD">
      <w:pPr>
        <w:rPr>
          <w:lang w:eastAsia="en-US"/>
        </w:rPr>
      </w:pPr>
    </w:p>
    <w:p w14:paraId="1FA67D64" w14:textId="367E367E" w:rsidR="00135FB0" w:rsidRPr="00FC1A1E" w:rsidRDefault="00135FB0" w:rsidP="00135FB0">
      <w:pPr>
        <w:jc w:val="both"/>
        <w:rPr>
          <w:b/>
          <w:sz w:val="28"/>
          <w:szCs w:val="28"/>
        </w:rPr>
      </w:pPr>
      <w:r w:rsidRPr="00FC1A1E">
        <w:rPr>
          <w:b/>
          <w:sz w:val="28"/>
          <w:szCs w:val="28"/>
        </w:rPr>
        <w:t xml:space="preserve">Профиль «Международные финансы (на английском языке) / International Finance» </w:t>
      </w:r>
    </w:p>
    <w:p w14:paraId="423D012A" w14:textId="3C0A20CC" w:rsidR="00CF69CD" w:rsidRDefault="00CF69CD" w:rsidP="00CF69CD">
      <w:pPr>
        <w:rPr>
          <w:lang w:eastAsia="en-US"/>
        </w:rPr>
      </w:pPr>
    </w:p>
    <w:tbl>
      <w:tblPr>
        <w:tblW w:w="0" w:type="auto"/>
        <w:tblLayout w:type="fixed"/>
        <w:tblCellMar>
          <w:left w:w="40" w:type="dxa"/>
          <w:right w:w="40" w:type="dxa"/>
        </w:tblCellMar>
        <w:tblLook w:val="04A0" w:firstRow="1" w:lastRow="0" w:firstColumn="1" w:lastColumn="0" w:noHBand="0" w:noVBand="1"/>
      </w:tblPr>
      <w:tblGrid>
        <w:gridCol w:w="425"/>
        <w:gridCol w:w="2673"/>
        <w:gridCol w:w="683"/>
        <w:gridCol w:w="713"/>
        <w:gridCol w:w="779"/>
        <w:gridCol w:w="811"/>
        <w:gridCol w:w="1421"/>
        <w:gridCol w:w="1834"/>
      </w:tblGrid>
      <w:tr w:rsidR="00973E6C" w:rsidRPr="0077494A" w14:paraId="33D71107" w14:textId="77777777" w:rsidTr="00D92C59">
        <w:trPr>
          <w:trHeight w:val="458"/>
        </w:trPr>
        <w:tc>
          <w:tcPr>
            <w:tcW w:w="425" w:type="dxa"/>
            <w:vMerge w:val="restart"/>
            <w:tcBorders>
              <w:top w:val="single" w:sz="6" w:space="0" w:color="auto"/>
              <w:left w:val="single" w:sz="6" w:space="0" w:color="auto"/>
              <w:right w:val="single" w:sz="6" w:space="0" w:color="auto"/>
            </w:tcBorders>
            <w:shd w:val="clear" w:color="auto" w:fill="FFFFFF"/>
            <w:vAlign w:val="center"/>
            <w:hideMark/>
          </w:tcPr>
          <w:p w14:paraId="69EC2903" w14:textId="77777777" w:rsidR="00973E6C" w:rsidRPr="00B53911" w:rsidRDefault="00973E6C" w:rsidP="00E7585E">
            <w:pPr>
              <w:shd w:val="clear" w:color="auto" w:fill="FFFFFF"/>
              <w:jc w:val="center"/>
            </w:pPr>
            <w:r w:rsidRPr="00B53911">
              <w:rPr>
                <w:b/>
                <w:bCs/>
              </w:rPr>
              <w:t>№ п/п</w:t>
            </w:r>
          </w:p>
        </w:tc>
        <w:tc>
          <w:tcPr>
            <w:tcW w:w="2673" w:type="dxa"/>
            <w:vMerge w:val="restart"/>
            <w:tcBorders>
              <w:top w:val="single" w:sz="6" w:space="0" w:color="auto"/>
              <w:left w:val="single" w:sz="6" w:space="0" w:color="auto"/>
              <w:right w:val="single" w:sz="6" w:space="0" w:color="auto"/>
            </w:tcBorders>
            <w:shd w:val="clear" w:color="auto" w:fill="FFFFFF"/>
            <w:vAlign w:val="center"/>
            <w:hideMark/>
          </w:tcPr>
          <w:p w14:paraId="23EE3C32" w14:textId="77777777" w:rsidR="00973E6C" w:rsidRPr="00B53911" w:rsidRDefault="00973E6C" w:rsidP="00E7585E">
            <w:pPr>
              <w:shd w:val="clear" w:color="auto" w:fill="FFFFFF"/>
            </w:pPr>
            <w:r w:rsidRPr="00B53911">
              <w:rPr>
                <w:b/>
                <w:bCs/>
              </w:rPr>
              <w:t>Наименование темы (раздела) дисциплины</w:t>
            </w:r>
          </w:p>
        </w:tc>
        <w:tc>
          <w:tcPr>
            <w:tcW w:w="683" w:type="dxa"/>
            <w:vMerge w:val="restart"/>
            <w:tcBorders>
              <w:top w:val="single" w:sz="6" w:space="0" w:color="auto"/>
              <w:left w:val="single" w:sz="6" w:space="0" w:color="auto"/>
              <w:right w:val="single" w:sz="6" w:space="0" w:color="auto"/>
            </w:tcBorders>
            <w:shd w:val="clear" w:color="auto" w:fill="FFFFFF"/>
          </w:tcPr>
          <w:p w14:paraId="14DA67A3" w14:textId="18EEE9CE" w:rsidR="00973E6C" w:rsidRPr="00B53911" w:rsidRDefault="00973E6C" w:rsidP="00E7585E">
            <w:pPr>
              <w:shd w:val="clear" w:color="auto" w:fill="FFFFFF"/>
              <w:jc w:val="center"/>
              <w:rPr>
                <w:b/>
                <w:bCs/>
              </w:rPr>
            </w:pPr>
            <w:r w:rsidRPr="00B53911">
              <w:rPr>
                <w:b/>
                <w:bCs/>
              </w:rPr>
              <w:t>Всего</w:t>
            </w:r>
          </w:p>
        </w:tc>
        <w:tc>
          <w:tcPr>
            <w:tcW w:w="3724" w:type="dxa"/>
            <w:gridSpan w:val="4"/>
            <w:tcBorders>
              <w:top w:val="single" w:sz="6" w:space="0" w:color="auto"/>
              <w:left w:val="single" w:sz="6" w:space="0" w:color="auto"/>
              <w:bottom w:val="single" w:sz="6" w:space="0" w:color="auto"/>
              <w:right w:val="single" w:sz="6" w:space="0" w:color="auto"/>
            </w:tcBorders>
            <w:shd w:val="clear" w:color="auto" w:fill="FFFFFF"/>
            <w:hideMark/>
          </w:tcPr>
          <w:p w14:paraId="0588176B" w14:textId="304CFEDE" w:rsidR="00973E6C" w:rsidRPr="00B53911" w:rsidRDefault="00973E6C" w:rsidP="00E7585E">
            <w:pPr>
              <w:shd w:val="clear" w:color="auto" w:fill="FFFFFF"/>
              <w:jc w:val="center"/>
            </w:pPr>
            <w:r w:rsidRPr="00B53911">
              <w:rPr>
                <w:b/>
                <w:bCs/>
              </w:rPr>
              <w:t>Трудоемкость в часах</w:t>
            </w:r>
          </w:p>
        </w:tc>
        <w:tc>
          <w:tcPr>
            <w:tcW w:w="1834" w:type="dxa"/>
            <w:vMerge w:val="restart"/>
            <w:tcBorders>
              <w:top w:val="single" w:sz="6" w:space="0" w:color="auto"/>
              <w:left w:val="single" w:sz="6" w:space="0" w:color="auto"/>
              <w:right w:val="single" w:sz="6" w:space="0" w:color="auto"/>
            </w:tcBorders>
            <w:shd w:val="clear" w:color="auto" w:fill="FFFFFF"/>
            <w:hideMark/>
          </w:tcPr>
          <w:p w14:paraId="50F721C3" w14:textId="77777777" w:rsidR="00973E6C" w:rsidRPr="00B53911" w:rsidRDefault="00973E6C" w:rsidP="00E7585E">
            <w:pPr>
              <w:shd w:val="clear" w:color="auto" w:fill="FFFFFF"/>
              <w:rPr>
                <w:b/>
                <w:bCs/>
              </w:rPr>
            </w:pPr>
            <w:r w:rsidRPr="00B53911">
              <w:rPr>
                <w:b/>
                <w:bCs/>
              </w:rPr>
              <w:t>Формы текущего контроля успеваемости</w:t>
            </w:r>
          </w:p>
        </w:tc>
      </w:tr>
      <w:tr w:rsidR="00973E6C" w:rsidRPr="0077494A" w14:paraId="7485514B" w14:textId="77777777" w:rsidTr="00D92C59">
        <w:trPr>
          <w:trHeight w:val="502"/>
        </w:trPr>
        <w:tc>
          <w:tcPr>
            <w:tcW w:w="425" w:type="dxa"/>
            <w:vMerge/>
            <w:tcBorders>
              <w:left w:val="single" w:sz="6" w:space="0" w:color="auto"/>
              <w:right w:val="single" w:sz="6" w:space="0" w:color="auto"/>
            </w:tcBorders>
            <w:shd w:val="clear" w:color="auto" w:fill="FFFFFF"/>
          </w:tcPr>
          <w:p w14:paraId="5CB5158E" w14:textId="77777777" w:rsidR="00973E6C" w:rsidRPr="00B53911" w:rsidRDefault="00973E6C" w:rsidP="00E7585E"/>
        </w:tc>
        <w:tc>
          <w:tcPr>
            <w:tcW w:w="2673" w:type="dxa"/>
            <w:vMerge/>
            <w:tcBorders>
              <w:left w:val="single" w:sz="6" w:space="0" w:color="auto"/>
              <w:right w:val="single" w:sz="6" w:space="0" w:color="auto"/>
            </w:tcBorders>
            <w:shd w:val="clear" w:color="auto" w:fill="FFFFFF"/>
          </w:tcPr>
          <w:p w14:paraId="2A08C486" w14:textId="77777777" w:rsidR="00973E6C" w:rsidRPr="00B53911" w:rsidRDefault="00973E6C" w:rsidP="00E7585E"/>
        </w:tc>
        <w:tc>
          <w:tcPr>
            <w:tcW w:w="683" w:type="dxa"/>
            <w:vMerge/>
            <w:tcBorders>
              <w:left w:val="single" w:sz="6" w:space="0" w:color="auto"/>
              <w:right w:val="single" w:sz="6" w:space="0" w:color="auto"/>
            </w:tcBorders>
            <w:shd w:val="clear" w:color="auto" w:fill="FFFFFF"/>
            <w:vAlign w:val="center"/>
            <w:hideMark/>
          </w:tcPr>
          <w:p w14:paraId="2D681DA6" w14:textId="76A0FBF5" w:rsidR="00973E6C" w:rsidRPr="00B53911" w:rsidRDefault="00973E6C" w:rsidP="00E7585E">
            <w:pPr>
              <w:shd w:val="clear" w:color="auto" w:fill="FFFFFF"/>
              <w:jc w:val="center"/>
            </w:pPr>
          </w:p>
        </w:tc>
        <w:tc>
          <w:tcPr>
            <w:tcW w:w="2303" w:type="dxa"/>
            <w:gridSpan w:val="3"/>
            <w:tcBorders>
              <w:top w:val="single" w:sz="6" w:space="0" w:color="auto"/>
              <w:left w:val="single" w:sz="6" w:space="0" w:color="auto"/>
              <w:right w:val="single" w:sz="6" w:space="0" w:color="auto"/>
            </w:tcBorders>
            <w:shd w:val="clear" w:color="auto" w:fill="FFFFFF"/>
          </w:tcPr>
          <w:p w14:paraId="0E464266" w14:textId="19C69BA7" w:rsidR="00973E6C" w:rsidRPr="00D92C59" w:rsidRDefault="00973E6C" w:rsidP="00E7585E">
            <w:pPr>
              <w:shd w:val="clear" w:color="auto" w:fill="FFFFFF"/>
              <w:jc w:val="center"/>
              <w:rPr>
                <w:sz w:val="20"/>
                <w:szCs w:val="20"/>
              </w:rPr>
            </w:pPr>
            <w:r w:rsidRPr="00D92C59">
              <w:rPr>
                <w:b/>
                <w:bCs/>
                <w:sz w:val="20"/>
                <w:szCs w:val="20"/>
              </w:rPr>
              <w:t>Аудиторная работа</w:t>
            </w:r>
          </w:p>
        </w:tc>
        <w:tc>
          <w:tcPr>
            <w:tcW w:w="1421" w:type="dxa"/>
            <w:vMerge w:val="restart"/>
            <w:tcBorders>
              <w:top w:val="single" w:sz="6" w:space="0" w:color="auto"/>
              <w:left w:val="single" w:sz="6" w:space="0" w:color="auto"/>
              <w:right w:val="single" w:sz="6" w:space="0" w:color="auto"/>
            </w:tcBorders>
            <w:shd w:val="clear" w:color="auto" w:fill="FFFFFF"/>
            <w:hideMark/>
          </w:tcPr>
          <w:p w14:paraId="386DF568" w14:textId="77777777" w:rsidR="00973E6C" w:rsidRPr="00D92C59" w:rsidRDefault="00973E6C" w:rsidP="00E7585E">
            <w:pPr>
              <w:shd w:val="clear" w:color="auto" w:fill="FFFFFF"/>
              <w:rPr>
                <w:b/>
                <w:bCs/>
                <w:sz w:val="20"/>
                <w:szCs w:val="20"/>
              </w:rPr>
            </w:pPr>
            <w:r w:rsidRPr="00D92C59">
              <w:rPr>
                <w:b/>
                <w:bCs/>
                <w:sz w:val="20"/>
                <w:szCs w:val="20"/>
              </w:rPr>
              <w:t>Самостоятельная работа</w:t>
            </w:r>
          </w:p>
        </w:tc>
        <w:tc>
          <w:tcPr>
            <w:tcW w:w="1834" w:type="dxa"/>
            <w:vMerge/>
            <w:tcBorders>
              <w:left w:val="single" w:sz="6" w:space="0" w:color="auto"/>
              <w:right w:val="single" w:sz="6" w:space="0" w:color="auto"/>
            </w:tcBorders>
            <w:vAlign w:val="center"/>
            <w:hideMark/>
          </w:tcPr>
          <w:p w14:paraId="6D6C7304" w14:textId="77777777" w:rsidR="00973E6C" w:rsidRPr="00B53911" w:rsidRDefault="00973E6C" w:rsidP="00E7585E">
            <w:pPr>
              <w:rPr>
                <w:b/>
                <w:bCs/>
              </w:rPr>
            </w:pPr>
          </w:p>
        </w:tc>
      </w:tr>
      <w:tr w:rsidR="00973E6C" w:rsidRPr="0077494A" w14:paraId="40B26387" w14:textId="77777777" w:rsidTr="00D92C59">
        <w:trPr>
          <w:trHeight w:hRule="exact" w:val="712"/>
        </w:trPr>
        <w:tc>
          <w:tcPr>
            <w:tcW w:w="425" w:type="dxa"/>
            <w:vMerge/>
            <w:tcBorders>
              <w:left w:val="single" w:sz="6" w:space="0" w:color="auto"/>
              <w:bottom w:val="single" w:sz="6" w:space="0" w:color="auto"/>
              <w:right w:val="single" w:sz="6" w:space="0" w:color="auto"/>
            </w:tcBorders>
            <w:shd w:val="clear" w:color="auto" w:fill="FFFFFF"/>
          </w:tcPr>
          <w:p w14:paraId="398C995E" w14:textId="77777777" w:rsidR="00973E6C" w:rsidRPr="00B53911" w:rsidRDefault="00973E6C" w:rsidP="00E7585E"/>
        </w:tc>
        <w:tc>
          <w:tcPr>
            <w:tcW w:w="2673" w:type="dxa"/>
            <w:vMerge/>
            <w:tcBorders>
              <w:left w:val="single" w:sz="6" w:space="0" w:color="auto"/>
              <w:bottom w:val="single" w:sz="6" w:space="0" w:color="auto"/>
              <w:right w:val="single" w:sz="6" w:space="0" w:color="auto"/>
            </w:tcBorders>
            <w:shd w:val="clear" w:color="auto" w:fill="FFFFFF"/>
          </w:tcPr>
          <w:p w14:paraId="61E46D02" w14:textId="77777777" w:rsidR="00973E6C" w:rsidRPr="00B53911" w:rsidRDefault="00973E6C" w:rsidP="00E7585E"/>
        </w:tc>
        <w:tc>
          <w:tcPr>
            <w:tcW w:w="683" w:type="dxa"/>
            <w:vMerge/>
            <w:tcBorders>
              <w:left w:val="single" w:sz="6" w:space="0" w:color="auto"/>
              <w:bottom w:val="single" w:sz="6" w:space="0" w:color="auto"/>
              <w:right w:val="single" w:sz="6" w:space="0" w:color="auto"/>
            </w:tcBorders>
            <w:shd w:val="clear" w:color="auto" w:fill="FFFFFF"/>
          </w:tcPr>
          <w:p w14:paraId="1336D8F8" w14:textId="77777777" w:rsidR="00973E6C" w:rsidRPr="00B53911" w:rsidRDefault="00973E6C" w:rsidP="00E7585E"/>
        </w:tc>
        <w:tc>
          <w:tcPr>
            <w:tcW w:w="713" w:type="dxa"/>
            <w:tcBorders>
              <w:top w:val="single" w:sz="6" w:space="0" w:color="auto"/>
              <w:left w:val="single" w:sz="6" w:space="0" w:color="auto"/>
              <w:bottom w:val="single" w:sz="6" w:space="0" w:color="auto"/>
              <w:right w:val="single" w:sz="6" w:space="0" w:color="auto"/>
            </w:tcBorders>
            <w:shd w:val="clear" w:color="auto" w:fill="FFFFFF"/>
            <w:hideMark/>
          </w:tcPr>
          <w:p w14:paraId="3A2E6382" w14:textId="77777777" w:rsidR="00973E6C" w:rsidRPr="00D92C59" w:rsidRDefault="00973E6C" w:rsidP="00E7585E">
            <w:pPr>
              <w:shd w:val="clear" w:color="auto" w:fill="FFFFFF"/>
              <w:jc w:val="center"/>
              <w:rPr>
                <w:b/>
                <w:sz w:val="20"/>
                <w:szCs w:val="20"/>
              </w:rPr>
            </w:pPr>
            <w:r w:rsidRPr="00D92C59">
              <w:rPr>
                <w:b/>
                <w:sz w:val="20"/>
                <w:szCs w:val="20"/>
              </w:rPr>
              <w:t>Общая</w:t>
            </w:r>
          </w:p>
        </w:tc>
        <w:tc>
          <w:tcPr>
            <w:tcW w:w="779" w:type="dxa"/>
            <w:tcBorders>
              <w:top w:val="single" w:sz="6" w:space="0" w:color="auto"/>
              <w:left w:val="single" w:sz="6" w:space="0" w:color="auto"/>
              <w:bottom w:val="single" w:sz="6" w:space="0" w:color="auto"/>
              <w:right w:val="single" w:sz="6" w:space="0" w:color="auto"/>
            </w:tcBorders>
            <w:shd w:val="clear" w:color="auto" w:fill="FFFFFF"/>
          </w:tcPr>
          <w:p w14:paraId="2191F966" w14:textId="4CED3611" w:rsidR="00973E6C" w:rsidRPr="00D92C59" w:rsidRDefault="00973E6C" w:rsidP="00E7585E">
            <w:pPr>
              <w:shd w:val="clear" w:color="auto" w:fill="FFFFFF"/>
              <w:rPr>
                <w:b/>
                <w:sz w:val="20"/>
                <w:szCs w:val="20"/>
              </w:rPr>
            </w:pPr>
            <w:r w:rsidRPr="00D92C59">
              <w:rPr>
                <w:b/>
                <w:sz w:val="20"/>
                <w:szCs w:val="20"/>
              </w:rPr>
              <w:t>Лекции</w:t>
            </w:r>
          </w:p>
        </w:tc>
        <w:tc>
          <w:tcPr>
            <w:tcW w:w="811" w:type="dxa"/>
            <w:tcBorders>
              <w:top w:val="single" w:sz="6" w:space="0" w:color="auto"/>
              <w:left w:val="single" w:sz="6" w:space="0" w:color="auto"/>
              <w:bottom w:val="single" w:sz="6" w:space="0" w:color="auto"/>
              <w:right w:val="single" w:sz="6" w:space="0" w:color="auto"/>
            </w:tcBorders>
            <w:shd w:val="clear" w:color="auto" w:fill="FFFFFF"/>
            <w:hideMark/>
          </w:tcPr>
          <w:p w14:paraId="20AC3BA9" w14:textId="167F0290" w:rsidR="00973E6C" w:rsidRPr="00D92C59" w:rsidRDefault="00973E6C" w:rsidP="00E7585E">
            <w:pPr>
              <w:shd w:val="clear" w:color="auto" w:fill="FFFFFF"/>
              <w:rPr>
                <w:b/>
                <w:sz w:val="20"/>
                <w:szCs w:val="20"/>
              </w:rPr>
            </w:pPr>
            <w:r w:rsidRPr="00D92C59">
              <w:rPr>
                <w:b/>
                <w:sz w:val="20"/>
                <w:szCs w:val="20"/>
              </w:rPr>
              <w:t>Практ. и семин. занятия</w:t>
            </w:r>
          </w:p>
        </w:tc>
        <w:tc>
          <w:tcPr>
            <w:tcW w:w="1421" w:type="dxa"/>
            <w:vMerge/>
            <w:tcBorders>
              <w:left w:val="single" w:sz="6" w:space="0" w:color="auto"/>
              <w:bottom w:val="single" w:sz="6" w:space="0" w:color="auto"/>
              <w:right w:val="single" w:sz="6" w:space="0" w:color="auto"/>
            </w:tcBorders>
            <w:vAlign w:val="center"/>
            <w:hideMark/>
          </w:tcPr>
          <w:p w14:paraId="0A79762C" w14:textId="77777777" w:rsidR="00973E6C" w:rsidRPr="00D92C59" w:rsidRDefault="00973E6C" w:rsidP="00E7585E">
            <w:pPr>
              <w:rPr>
                <w:b/>
                <w:bCs/>
                <w:color w:val="0033CC"/>
                <w:sz w:val="20"/>
                <w:szCs w:val="20"/>
              </w:rPr>
            </w:pPr>
          </w:p>
        </w:tc>
        <w:tc>
          <w:tcPr>
            <w:tcW w:w="1834" w:type="dxa"/>
            <w:vMerge/>
            <w:tcBorders>
              <w:left w:val="single" w:sz="6" w:space="0" w:color="auto"/>
              <w:bottom w:val="single" w:sz="6" w:space="0" w:color="auto"/>
              <w:right w:val="single" w:sz="6" w:space="0" w:color="auto"/>
            </w:tcBorders>
            <w:vAlign w:val="center"/>
            <w:hideMark/>
          </w:tcPr>
          <w:p w14:paraId="70B73D2A" w14:textId="77777777" w:rsidR="00973E6C" w:rsidRPr="00B53911" w:rsidRDefault="00973E6C" w:rsidP="00E7585E">
            <w:pPr>
              <w:rPr>
                <w:b/>
                <w:bCs/>
              </w:rPr>
            </w:pPr>
          </w:p>
        </w:tc>
      </w:tr>
      <w:tr w:rsidR="00D92C59" w:rsidRPr="0077494A" w14:paraId="409C6140" w14:textId="77777777" w:rsidTr="005A627B">
        <w:trPr>
          <w:trHeight w:hRule="exact" w:val="1468"/>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6A101D8" w14:textId="77777777" w:rsidR="000E56EE" w:rsidRPr="00B53911" w:rsidRDefault="000E56EE" w:rsidP="000E56EE">
            <w:pPr>
              <w:shd w:val="clear" w:color="auto" w:fill="FFFFFF"/>
              <w:jc w:val="center"/>
            </w:pPr>
            <w:r w:rsidRPr="00B53911">
              <w:rPr>
                <w:bCs/>
              </w:rPr>
              <w:t>1.</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tcPr>
          <w:p w14:paraId="39D0801B" w14:textId="2CBA28C3" w:rsidR="000E56EE" w:rsidRPr="00B53911" w:rsidRDefault="000E56EE" w:rsidP="000E56EE">
            <w:r w:rsidRPr="00B53911">
              <w:t>Роль информации в современной мировой экономике.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ECF4DF9" w14:textId="77777777" w:rsidR="000E56EE" w:rsidRPr="00B53911" w:rsidRDefault="000E56EE" w:rsidP="000E56EE">
            <w:pPr>
              <w:shd w:val="clear" w:color="auto" w:fill="FFFFFF"/>
              <w:jc w:val="center"/>
              <w:rPr>
                <w:lang w:val="en-US"/>
              </w:rPr>
            </w:pPr>
            <w:r w:rsidRPr="00B53911">
              <w:t>1</w:t>
            </w:r>
            <w:r w:rsidRPr="00B53911">
              <w:rPr>
                <w:lang w:val="en-US"/>
              </w:rPr>
              <w:t>6</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EF0BD8" w14:textId="7F1DEF4D" w:rsidR="000E56EE" w:rsidRPr="00B53911" w:rsidRDefault="000E56EE" w:rsidP="005A627B">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4D23E1E9" w14:textId="02090B12" w:rsidR="000E56EE" w:rsidRPr="00B53911" w:rsidRDefault="000E56EE" w:rsidP="005A627B">
            <w:pPr>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A634C4" w14:textId="78198289" w:rsidR="000E56EE" w:rsidRPr="00B53911" w:rsidRDefault="000E56EE" w:rsidP="005A627B">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542E7C5" w14:textId="19A236D3" w:rsidR="000E56EE" w:rsidRPr="00B53911" w:rsidRDefault="000E56EE" w:rsidP="000E56EE">
            <w:pPr>
              <w:shd w:val="clear" w:color="auto" w:fill="FFFFFF"/>
              <w:jc w:val="center"/>
              <w:rPr>
                <w:lang w:val="en-US"/>
              </w:rPr>
            </w:pPr>
            <w:r w:rsidRPr="00B53911">
              <w:t>8</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2C23C9F"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15A771FC" w14:textId="77777777" w:rsidTr="005A627B">
        <w:trPr>
          <w:trHeight w:hRule="exact" w:val="1854"/>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A4BA4A6" w14:textId="77777777" w:rsidR="000E56EE" w:rsidRPr="00B53911" w:rsidRDefault="000E56EE" w:rsidP="000E56EE">
            <w:pPr>
              <w:shd w:val="clear" w:color="auto" w:fill="FFFFFF"/>
              <w:jc w:val="center"/>
            </w:pPr>
            <w:r w:rsidRPr="00B53911">
              <w:rPr>
                <w:bCs/>
              </w:rPr>
              <w:t>2.</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2F84A52" w14:textId="19CAA50E" w:rsidR="000E56EE" w:rsidRPr="00B53911" w:rsidRDefault="000E56EE" w:rsidP="000E56EE">
            <w:r w:rsidRPr="00B53911">
              <w:t>Основные направления использования информационных и торговых систем участниками мирового финансового рынка.</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4819B6" w14:textId="5D3FCFE6" w:rsidR="000E56EE" w:rsidRPr="00B53911" w:rsidRDefault="000E56EE" w:rsidP="000E56EE">
            <w:pPr>
              <w:shd w:val="clear" w:color="auto" w:fill="FFFFFF"/>
              <w:jc w:val="center"/>
            </w:pPr>
            <w:r w:rsidRPr="00B53911">
              <w:t>20</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0F2080" w14:textId="673A83BF" w:rsidR="000E56EE" w:rsidRPr="00B53911" w:rsidRDefault="000E56EE" w:rsidP="000E56EE">
            <w:pPr>
              <w:shd w:val="clear" w:color="auto" w:fill="FFFFFF"/>
              <w:jc w:val="center"/>
            </w:pPr>
            <w:r w:rsidRPr="00B53911">
              <w:t>10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6F24B127" w14:textId="49C13821" w:rsidR="000E56EE" w:rsidRPr="00B53911" w:rsidRDefault="000E56EE" w:rsidP="005A627B">
            <w:pPr>
              <w:shd w:val="clear" w:color="auto" w:fill="FFFFFF"/>
              <w:jc w:val="center"/>
            </w:pPr>
            <w:r w:rsidRPr="00B53911">
              <w:t>4</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5EAFFB" w14:textId="0F87FDEA" w:rsidR="000E56EE" w:rsidRPr="00B53911" w:rsidRDefault="000E56EE" w:rsidP="005A627B">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1921616" w14:textId="0FE0C861" w:rsidR="000E56EE" w:rsidRPr="00B53911" w:rsidRDefault="000E56EE" w:rsidP="007108DD">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662508"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45E8135C" w14:textId="77777777" w:rsidTr="005A627B">
        <w:trPr>
          <w:trHeight w:hRule="exact" w:val="1920"/>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CC8E5D" w14:textId="77777777" w:rsidR="000E56EE" w:rsidRPr="00B53911" w:rsidRDefault="000E56EE" w:rsidP="000E56EE">
            <w:pPr>
              <w:shd w:val="clear" w:color="auto" w:fill="FFFFFF"/>
              <w:jc w:val="center"/>
            </w:pPr>
            <w:r w:rsidRPr="00B53911">
              <w:t>3.</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97E5A01" w14:textId="1AAB387C" w:rsidR="000E56EE" w:rsidRPr="00B53911" w:rsidRDefault="000E56EE" w:rsidP="000E56EE">
            <w:pPr>
              <w:shd w:val="clear" w:color="auto" w:fill="FFFFFF"/>
            </w:pPr>
            <w:r w:rsidRPr="00B53911">
              <w:t>Практические аспекты использования информационных и торговых систем в международном бизнесе.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4FB87F" w14:textId="66961BEB" w:rsidR="000E56EE" w:rsidRPr="00B53911" w:rsidRDefault="000E56EE" w:rsidP="000E56EE">
            <w:pPr>
              <w:shd w:val="clear" w:color="auto" w:fill="FFFFFF"/>
              <w:jc w:val="center"/>
            </w:pPr>
            <w:r w:rsidRPr="00B53911">
              <w:rPr>
                <w:lang w:val="en-US"/>
              </w:rPr>
              <w:t>1</w:t>
            </w:r>
            <w:r w:rsidRPr="00B53911">
              <w:t>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065BBB4" w14:textId="39F83E2D" w:rsidR="000E56EE" w:rsidRPr="00B53911" w:rsidRDefault="000E56EE" w:rsidP="000E56EE">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24B393F4" w14:textId="1F5B3942"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9DE9A84" w14:textId="6DAD1961"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BDAA7A5" w14:textId="08927147"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E5E6226"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660BA52B" w14:textId="77777777" w:rsidTr="005A627B">
        <w:trPr>
          <w:trHeight w:hRule="exact" w:val="1551"/>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33B9C2A" w14:textId="77777777" w:rsidR="000E56EE" w:rsidRPr="00B53911" w:rsidRDefault="000E56EE" w:rsidP="000E56EE">
            <w:pPr>
              <w:shd w:val="clear" w:color="auto" w:fill="FFFFFF"/>
              <w:jc w:val="center"/>
            </w:pPr>
            <w:r w:rsidRPr="00B53911">
              <w:t>4.</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E2FF1A" w14:textId="3CA9F2B2" w:rsidR="000E56EE" w:rsidRPr="00B53911" w:rsidRDefault="000E56EE" w:rsidP="000E56EE">
            <w:r w:rsidRPr="00B53911">
              <w:t xml:space="preserve">Использование систем </w:t>
            </w:r>
            <w:r w:rsidRPr="00B53911">
              <w:rPr>
                <w:lang w:val="en-US"/>
              </w:rPr>
              <w:t>BAHA</w:t>
            </w:r>
            <w:r w:rsidRPr="00B53911">
              <w:t xml:space="preserve">, </w:t>
            </w:r>
            <w:r w:rsidRPr="00B53911">
              <w:rPr>
                <w:lang w:val="en-US"/>
              </w:rPr>
              <w:t>WIND</w:t>
            </w:r>
            <w:r w:rsidRPr="00B53911">
              <w:t xml:space="preserve">, СПАРК, </w:t>
            </w:r>
            <w:r w:rsidRPr="00B53911">
              <w:rPr>
                <w:lang w:val="en-US"/>
              </w:rPr>
              <w:t>STATISTA</w:t>
            </w:r>
            <w:r w:rsidRPr="00B53911">
              <w:t xml:space="preserve">, </w:t>
            </w:r>
            <w:r w:rsidRPr="00B53911">
              <w:rPr>
                <w:lang w:val="en-US"/>
              </w:rPr>
              <w:t>PYTON</w:t>
            </w:r>
            <w:r w:rsidRPr="00B53911">
              <w:t xml:space="preserve"> в международном бизнесе.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F616E6D" w14:textId="77777777" w:rsidR="000E56EE" w:rsidRPr="00B53911" w:rsidRDefault="000E56EE" w:rsidP="000E56EE">
            <w:pPr>
              <w:shd w:val="clear" w:color="auto" w:fill="FFFFFF"/>
              <w:jc w:val="center"/>
              <w:rPr>
                <w:lang w:val="en-US"/>
              </w:rPr>
            </w:pPr>
            <w:r w:rsidRPr="00B53911">
              <w:rPr>
                <w:lang w:val="en-US"/>
              </w:rPr>
              <w:t>20</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7D6073E" w14:textId="7F4C2744" w:rsidR="000E56EE" w:rsidRPr="00B53911" w:rsidRDefault="000E56EE" w:rsidP="000E56EE">
            <w:pPr>
              <w:shd w:val="clear" w:color="auto" w:fill="FFFFFF"/>
              <w:jc w:val="center"/>
            </w:pPr>
            <w:r w:rsidRPr="00B53911">
              <w:t>10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5FA557C6" w14:textId="7D5D9A27" w:rsidR="000E56EE" w:rsidRPr="00B53911" w:rsidRDefault="000E56EE" w:rsidP="005A627B">
            <w:pPr>
              <w:shd w:val="clear" w:color="auto" w:fill="FFFFFF"/>
              <w:jc w:val="center"/>
            </w:pPr>
            <w:r w:rsidRPr="00B53911">
              <w:t>4</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8E09F79" w14:textId="183FB8E8"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52EFDF" w14:textId="37F1E73B"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4C93538"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0D06DE55" w14:textId="77777777" w:rsidTr="005A627B">
        <w:trPr>
          <w:trHeight w:hRule="exact" w:val="1614"/>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7CC5E53" w14:textId="77777777" w:rsidR="000E56EE" w:rsidRPr="00B53911" w:rsidRDefault="000E56EE" w:rsidP="000E56EE">
            <w:pPr>
              <w:shd w:val="clear" w:color="auto" w:fill="FFFFFF"/>
              <w:jc w:val="center"/>
            </w:pPr>
            <w:r w:rsidRPr="00B53911">
              <w:t>5.</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4B9216" w14:textId="7B84AD09" w:rsidR="000E56EE" w:rsidRPr="00B53911" w:rsidRDefault="000E56EE" w:rsidP="000E56EE">
            <w:pPr>
              <w:shd w:val="clear" w:color="auto" w:fill="FFFFFF"/>
            </w:pPr>
            <w:r w:rsidRPr="00B53911">
              <w:t>Использование информационных и торговых систем для целей финансового моделирования.</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C301A1A" w14:textId="79DAD2DF" w:rsidR="000E56EE" w:rsidRPr="00B53911" w:rsidRDefault="000E56EE" w:rsidP="000E56EE">
            <w:pPr>
              <w:shd w:val="clear" w:color="auto" w:fill="FFFFFF"/>
              <w:jc w:val="center"/>
            </w:pPr>
            <w:r w:rsidRPr="00B53911">
              <w:t>18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C66358F" w14:textId="7F293C5C" w:rsidR="000E56EE" w:rsidRPr="00B53911" w:rsidRDefault="000E56EE" w:rsidP="000E56EE">
            <w:pPr>
              <w:shd w:val="clear" w:color="auto" w:fill="FFFFFF"/>
              <w:jc w:val="center"/>
            </w:pPr>
            <w:r w:rsidRPr="00B53911">
              <w:t>8</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5DAEA87E" w14:textId="5320D21C"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82167D3" w14:textId="6525294F" w:rsidR="000E56EE" w:rsidRPr="00B53911" w:rsidRDefault="000E56EE" w:rsidP="000E56EE">
            <w:pPr>
              <w:shd w:val="clear" w:color="auto" w:fill="FFFFFF"/>
              <w:jc w:val="center"/>
              <w:rPr>
                <w:i/>
                <w:lang w:val="en-US"/>
              </w:rPr>
            </w:pPr>
            <w:r w:rsidRPr="00B53911">
              <w:rPr>
                <w:lang w:val="en-US"/>
              </w:rPr>
              <w:t>6</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498B7F5" w14:textId="5B3E3EB3"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1D61596"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2BE9B142" w14:textId="77777777" w:rsidTr="005A627B">
        <w:trPr>
          <w:trHeight w:hRule="exact" w:val="1412"/>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B8C1741" w14:textId="77777777" w:rsidR="000E56EE" w:rsidRPr="00B53911" w:rsidRDefault="000E56EE" w:rsidP="000E56EE">
            <w:pPr>
              <w:shd w:val="clear" w:color="auto" w:fill="FFFFFF"/>
              <w:jc w:val="center"/>
            </w:pPr>
            <w:r w:rsidRPr="00B53911">
              <w:t>6.</w:t>
            </w: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865082D" w14:textId="1098B2EB" w:rsidR="000E56EE" w:rsidRPr="00B53911" w:rsidRDefault="000E56EE" w:rsidP="000E56EE">
            <w:pPr>
              <w:shd w:val="clear" w:color="auto" w:fill="FFFFFF"/>
            </w:pPr>
            <w:r w:rsidRPr="00B53911">
              <w:t>Биржевые торговые системы как важнейший элемент инфраструктуры финансового рынка.</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F75C4C" w14:textId="7074267A" w:rsidR="000E56EE" w:rsidRPr="00B53911" w:rsidRDefault="000E56EE" w:rsidP="000E56EE">
            <w:pPr>
              <w:shd w:val="clear" w:color="auto" w:fill="FFFFFF"/>
              <w:jc w:val="center"/>
            </w:pPr>
            <w:r w:rsidRPr="00B53911">
              <w:t>16</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A9CA10F" w14:textId="6E102E6B" w:rsidR="000E56EE" w:rsidRPr="00B53911" w:rsidRDefault="000E56EE" w:rsidP="000E56EE">
            <w:pPr>
              <w:shd w:val="clear" w:color="auto" w:fill="FFFFFF"/>
              <w:jc w:val="center"/>
            </w:pPr>
            <w:r w:rsidRPr="00B53911">
              <w:t>6</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07DB7E91" w14:textId="225E90CC" w:rsidR="000E56EE" w:rsidRPr="00B53911" w:rsidRDefault="000E56EE" w:rsidP="005A627B">
            <w:pPr>
              <w:shd w:val="clear" w:color="auto" w:fill="FFFFFF"/>
              <w:jc w:val="center"/>
            </w:pPr>
            <w:r w:rsidRPr="00B53911">
              <w:t>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5DB80F0" w14:textId="1082E017" w:rsidR="000E56EE" w:rsidRPr="00B53911" w:rsidRDefault="000E56EE" w:rsidP="000E56EE">
            <w:pPr>
              <w:shd w:val="clear" w:color="auto" w:fill="FFFFFF"/>
              <w:jc w:val="center"/>
              <w:rPr>
                <w:i/>
                <w:lang w:val="en-US"/>
              </w:rPr>
            </w:pPr>
            <w:r w:rsidRPr="00B53911">
              <w:rPr>
                <w:lang w:val="en-US"/>
              </w:rPr>
              <w:t>4</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0EE2B69" w14:textId="53096AEB" w:rsidR="000E56EE" w:rsidRPr="00B53911" w:rsidRDefault="000E56EE" w:rsidP="000E56EE">
            <w:pPr>
              <w:shd w:val="clear" w:color="auto" w:fill="FFFFFF"/>
              <w:jc w:val="center"/>
            </w:pPr>
            <w:r w:rsidRPr="00B53911">
              <w:t>10</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C044C23" w14:textId="77777777" w:rsidR="000E56EE" w:rsidRPr="00B53911" w:rsidRDefault="000E56EE" w:rsidP="000E56EE">
            <w:pPr>
              <w:shd w:val="clear" w:color="auto" w:fill="FFFFFF"/>
            </w:pPr>
            <w:r w:rsidRPr="00B53911">
              <w:t>Ответы на вопросы, проверка выполненных заданий</w:t>
            </w:r>
          </w:p>
        </w:tc>
      </w:tr>
      <w:tr w:rsidR="00D92C59" w:rsidRPr="0077494A" w14:paraId="03C68280" w14:textId="77777777" w:rsidTr="00E03D71">
        <w:trPr>
          <w:trHeight w:hRule="exact" w:val="1383"/>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4202F3" w14:textId="77777777" w:rsidR="00496B4E" w:rsidRPr="00B53911" w:rsidRDefault="00496B4E" w:rsidP="00E7585E">
            <w:pPr>
              <w:jc w:val="center"/>
            </w:pP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277F32D" w14:textId="77777777" w:rsidR="00496B4E" w:rsidRPr="00B53911" w:rsidRDefault="00496B4E" w:rsidP="00E7585E">
            <w:pPr>
              <w:shd w:val="clear" w:color="auto" w:fill="FFFFFF"/>
            </w:pPr>
            <w:r w:rsidRPr="00B53911">
              <w:rPr>
                <w:b/>
                <w:bCs/>
              </w:rPr>
              <w:t>В целом по дисциплине</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EB8E974" w14:textId="77777777" w:rsidR="00496B4E" w:rsidRPr="00B53911" w:rsidRDefault="00496B4E" w:rsidP="005F5E8C">
            <w:pPr>
              <w:shd w:val="clear" w:color="auto" w:fill="FFFFFF"/>
              <w:jc w:val="center"/>
            </w:pPr>
            <w:r w:rsidRPr="00B53911">
              <w:t>108</w:t>
            </w: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6E0D465" w14:textId="5B0E86CE" w:rsidR="00496B4E" w:rsidRPr="003421BE" w:rsidRDefault="003421BE" w:rsidP="005F5E8C">
            <w:pPr>
              <w:shd w:val="clear" w:color="auto" w:fill="FFFFFF"/>
              <w:jc w:val="center"/>
            </w:pPr>
            <w:r>
              <w:t>50</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4D3BC2B8" w14:textId="379FB5E3" w:rsidR="00496B4E" w:rsidRPr="00B53911" w:rsidRDefault="00496B4E" w:rsidP="00E03D71">
            <w:pPr>
              <w:shd w:val="clear" w:color="auto" w:fill="FFFFFF"/>
              <w:jc w:val="center"/>
            </w:pPr>
            <w:r w:rsidRPr="00B53911">
              <w:t>16</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40E494" w14:textId="0A933A99" w:rsidR="00496B4E" w:rsidRPr="00B53911" w:rsidRDefault="00496B4E" w:rsidP="005F5E8C">
            <w:pPr>
              <w:shd w:val="clear" w:color="auto" w:fill="FFFFFF"/>
              <w:jc w:val="center"/>
              <w:rPr>
                <w:i/>
                <w:lang w:val="en-US"/>
              </w:rPr>
            </w:pPr>
            <w:r w:rsidRPr="00B53911">
              <w:rPr>
                <w:lang w:val="en-US"/>
              </w:rPr>
              <w:t>34</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68E0352" w14:textId="0D2FC9AE" w:rsidR="00496B4E" w:rsidRPr="00B53911" w:rsidRDefault="00496B4E" w:rsidP="005F5E8C">
            <w:pPr>
              <w:shd w:val="clear" w:color="auto" w:fill="FFFFFF"/>
              <w:jc w:val="center"/>
            </w:pPr>
            <w:r w:rsidRPr="00B53911">
              <w:t>58</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1221684" w14:textId="77777777" w:rsidR="00496B4E" w:rsidRPr="00B53911" w:rsidRDefault="00496B4E" w:rsidP="00E7585E">
            <w:pPr>
              <w:rPr>
                <w:b/>
              </w:rPr>
            </w:pPr>
            <w:r w:rsidRPr="00B53911">
              <w:rPr>
                <w:b/>
              </w:rPr>
              <w:t>Согласно учебному плану: контрольная работа</w:t>
            </w:r>
          </w:p>
        </w:tc>
      </w:tr>
      <w:tr w:rsidR="00D92C59" w:rsidRPr="00210737" w14:paraId="624515F4" w14:textId="77777777" w:rsidTr="00F300E3">
        <w:trPr>
          <w:trHeight w:hRule="exact" w:val="441"/>
        </w:trPr>
        <w:tc>
          <w:tcPr>
            <w:tcW w:w="425" w:type="dxa"/>
            <w:tcBorders>
              <w:top w:val="single" w:sz="6" w:space="0" w:color="auto"/>
              <w:left w:val="single" w:sz="6" w:space="0" w:color="auto"/>
              <w:bottom w:val="single" w:sz="6" w:space="0" w:color="auto"/>
              <w:right w:val="single" w:sz="6" w:space="0" w:color="auto"/>
            </w:tcBorders>
            <w:shd w:val="clear" w:color="auto" w:fill="FFFFFF"/>
            <w:vAlign w:val="center"/>
          </w:tcPr>
          <w:p w14:paraId="718912FB" w14:textId="77777777" w:rsidR="00496B4E" w:rsidRPr="00B53911" w:rsidRDefault="00496B4E" w:rsidP="00E7585E">
            <w:pPr>
              <w:jc w:val="center"/>
              <w:rPr>
                <w:highlight w:val="yellow"/>
              </w:rPr>
            </w:pPr>
          </w:p>
        </w:tc>
        <w:tc>
          <w:tcPr>
            <w:tcW w:w="2673" w:type="dxa"/>
            <w:tcBorders>
              <w:top w:val="single" w:sz="6" w:space="0" w:color="auto"/>
              <w:left w:val="single" w:sz="6" w:space="0" w:color="auto"/>
              <w:bottom w:val="single" w:sz="6" w:space="0" w:color="auto"/>
              <w:right w:val="single" w:sz="6" w:space="0" w:color="auto"/>
            </w:tcBorders>
            <w:shd w:val="clear" w:color="auto" w:fill="FFFFFF"/>
            <w:vAlign w:val="center"/>
          </w:tcPr>
          <w:p w14:paraId="32AA2703" w14:textId="77777777" w:rsidR="00496B4E" w:rsidRPr="00B53911" w:rsidRDefault="00496B4E" w:rsidP="00E7585E">
            <w:pPr>
              <w:shd w:val="clear" w:color="auto" w:fill="FFFFFF"/>
              <w:rPr>
                <w:bCs/>
                <w:highlight w:val="yellow"/>
              </w:rPr>
            </w:pPr>
            <w:r w:rsidRPr="00F300E3">
              <w:rPr>
                <w:bCs/>
              </w:rPr>
              <w:t>Итого в %</w:t>
            </w:r>
          </w:p>
        </w:tc>
        <w:tc>
          <w:tcPr>
            <w:tcW w:w="683" w:type="dxa"/>
            <w:tcBorders>
              <w:top w:val="single" w:sz="6" w:space="0" w:color="auto"/>
              <w:left w:val="single" w:sz="6" w:space="0" w:color="auto"/>
              <w:bottom w:val="single" w:sz="6" w:space="0" w:color="auto"/>
              <w:right w:val="single" w:sz="6" w:space="0" w:color="auto"/>
            </w:tcBorders>
            <w:shd w:val="clear" w:color="auto" w:fill="FFFFFF"/>
            <w:vAlign w:val="center"/>
          </w:tcPr>
          <w:p w14:paraId="44A7736F" w14:textId="77777777" w:rsidR="00496B4E" w:rsidRPr="00B53911" w:rsidRDefault="00496B4E" w:rsidP="00E7585E">
            <w:pPr>
              <w:shd w:val="clear" w:color="auto" w:fill="FFFFFF"/>
              <w:jc w:val="center"/>
              <w:rPr>
                <w:highlight w:val="yellow"/>
              </w:rPr>
            </w:pPr>
          </w:p>
        </w:tc>
        <w:tc>
          <w:tcPr>
            <w:tcW w:w="713" w:type="dxa"/>
            <w:tcBorders>
              <w:top w:val="single" w:sz="6" w:space="0" w:color="auto"/>
              <w:left w:val="single" w:sz="6" w:space="0" w:color="auto"/>
              <w:bottom w:val="single" w:sz="6" w:space="0" w:color="auto"/>
              <w:right w:val="single" w:sz="6" w:space="0" w:color="auto"/>
            </w:tcBorders>
            <w:shd w:val="clear" w:color="auto" w:fill="FFFFFF"/>
            <w:vAlign w:val="center"/>
          </w:tcPr>
          <w:p w14:paraId="67043EE4" w14:textId="48C21367" w:rsidR="00496B4E" w:rsidRPr="00F300E3" w:rsidRDefault="00F300E3" w:rsidP="00E7585E">
            <w:pPr>
              <w:shd w:val="clear" w:color="auto" w:fill="FFFFFF"/>
              <w:jc w:val="center"/>
            </w:pPr>
            <w:r w:rsidRPr="00F300E3">
              <w:t>46</w:t>
            </w:r>
            <w:r w:rsidR="00496B4E" w:rsidRPr="00F300E3">
              <w:t>%</w:t>
            </w:r>
          </w:p>
        </w:tc>
        <w:tc>
          <w:tcPr>
            <w:tcW w:w="779" w:type="dxa"/>
            <w:tcBorders>
              <w:top w:val="single" w:sz="6" w:space="0" w:color="auto"/>
              <w:left w:val="single" w:sz="6" w:space="0" w:color="auto"/>
              <w:bottom w:val="single" w:sz="6" w:space="0" w:color="auto"/>
              <w:right w:val="single" w:sz="6" w:space="0" w:color="auto"/>
            </w:tcBorders>
            <w:shd w:val="clear" w:color="auto" w:fill="FFFFFF"/>
            <w:vAlign w:val="center"/>
          </w:tcPr>
          <w:p w14:paraId="7793A9CC" w14:textId="3806F1A0" w:rsidR="00496B4E" w:rsidRPr="00F300E3" w:rsidRDefault="00F300E3" w:rsidP="00E7585E">
            <w:pPr>
              <w:shd w:val="clear" w:color="auto" w:fill="FFFFFF"/>
              <w:jc w:val="center"/>
            </w:pPr>
            <w:r w:rsidRPr="00F300E3">
              <w:t>32%</w:t>
            </w:r>
          </w:p>
        </w:tc>
        <w:tc>
          <w:tcPr>
            <w:tcW w:w="811" w:type="dxa"/>
            <w:tcBorders>
              <w:top w:val="single" w:sz="6" w:space="0" w:color="auto"/>
              <w:left w:val="single" w:sz="6" w:space="0" w:color="auto"/>
              <w:bottom w:val="single" w:sz="6" w:space="0" w:color="auto"/>
              <w:right w:val="single" w:sz="6" w:space="0" w:color="auto"/>
            </w:tcBorders>
            <w:shd w:val="clear" w:color="auto" w:fill="FFFFFF"/>
            <w:vAlign w:val="center"/>
          </w:tcPr>
          <w:p w14:paraId="28ED9B4E" w14:textId="71964742" w:rsidR="00496B4E" w:rsidRPr="00F300E3" w:rsidRDefault="00F300E3" w:rsidP="00E7585E">
            <w:pPr>
              <w:shd w:val="clear" w:color="auto" w:fill="FFFFFF"/>
              <w:jc w:val="center"/>
            </w:pPr>
            <w:r w:rsidRPr="00F300E3">
              <w:t>68</w:t>
            </w:r>
            <w:r w:rsidR="00496B4E" w:rsidRPr="00F300E3">
              <w:t>%</w:t>
            </w:r>
          </w:p>
        </w:tc>
        <w:tc>
          <w:tcPr>
            <w:tcW w:w="1421" w:type="dxa"/>
            <w:tcBorders>
              <w:top w:val="single" w:sz="6" w:space="0" w:color="auto"/>
              <w:left w:val="single" w:sz="6" w:space="0" w:color="auto"/>
              <w:bottom w:val="single" w:sz="6" w:space="0" w:color="auto"/>
              <w:right w:val="single" w:sz="6" w:space="0" w:color="auto"/>
            </w:tcBorders>
            <w:shd w:val="clear" w:color="auto" w:fill="FFFFFF"/>
            <w:vAlign w:val="center"/>
          </w:tcPr>
          <w:p w14:paraId="3E6BB715" w14:textId="56150901" w:rsidR="00496B4E" w:rsidRPr="00F300E3" w:rsidRDefault="00496B4E" w:rsidP="00F300E3">
            <w:pPr>
              <w:shd w:val="clear" w:color="auto" w:fill="FFFFFF"/>
              <w:jc w:val="center"/>
            </w:pPr>
            <w:r w:rsidRPr="00F300E3">
              <w:t>6</w:t>
            </w:r>
            <w:r w:rsidR="00F300E3" w:rsidRPr="00F300E3">
              <w:t>4</w:t>
            </w:r>
            <w:r w:rsidRPr="00F300E3">
              <w:t>%</w:t>
            </w:r>
          </w:p>
        </w:tc>
        <w:tc>
          <w:tcPr>
            <w:tcW w:w="1834" w:type="dxa"/>
            <w:tcBorders>
              <w:top w:val="single" w:sz="6" w:space="0" w:color="auto"/>
              <w:left w:val="single" w:sz="6" w:space="0" w:color="auto"/>
              <w:bottom w:val="single" w:sz="6" w:space="0" w:color="auto"/>
              <w:right w:val="single" w:sz="6" w:space="0" w:color="auto"/>
            </w:tcBorders>
            <w:shd w:val="clear" w:color="auto" w:fill="FFFFFF"/>
            <w:vAlign w:val="center"/>
          </w:tcPr>
          <w:p w14:paraId="455B7FDD" w14:textId="77777777" w:rsidR="00496B4E" w:rsidRPr="00B53911" w:rsidRDefault="00496B4E" w:rsidP="00E7585E">
            <w:pPr>
              <w:rPr>
                <w:b/>
                <w:highlight w:val="yellow"/>
              </w:rPr>
            </w:pPr>
          </w:p>
        </w:tc>
      </w:tr>
    </w:tbl>
    <w:p w14:paraId="50800A13" w14:textId="084E7CA9" w:rsidR="00496B4E" w:rsidRDefault="00496B4E" w:rsidP="00CF69CD">
      <w:pPr>
        <w:rPr>
          <w:lang w:eastAsia="en-US"/>
        </w:rPr>
      </w:pPr>
    </w:p>
    <w:p w14:paraId="03C89DEF" w14:textId="77777777" w:rsidR="00496B4E" w:rsidRDefault="00496B4E" w:rsidP="00CF69CD">
      <w:pPr>
        <w:rPr>
          <w:lang w:eastAsia="en-US"/>
        </w:rPr>
      </w:pPr>
    </w:p>
    <w:p w14:paraId="396274AF" w14:textId="473A0C5E" w:rsidR="00DE287E" w:rsidRDefault="00DE287E" w:rsidP="007B6697">
      <w:pPr>
        <w:pStyle w:val="1"/>
        <w:numPr>
          <w:ilvl w:val="1"/>
          <w:numId w:val="21"/>
        </w:numPr>
        <w:jc w:val="both"/>
        <w:rPr>
          <w:rFonts w:ascii="Times New Roman" w:hAnsi="Times New Roman"/>
          <w:color w:val="auto"/>
          <w:sz w:val="28"/>
          <w:szCs w:val="28"/>
          <w:lang w:val="ru-RU"/>
        </w:rPr>
      </w:pPr>
      <w:bookmarkStart w:id="10" w:name="_Toc85635991"/>
      <w:bookmarkStart w:id="11" w:name="_Toc118630584"/>
      <w:r w:rsidRPr="00FB2B70">
        <w:rPr>
          <w:rFonts w:ascii="Times New Roman" w:hAnsi="Times New Roman"/>
          <w:color w:val="auto"/>
          <w:sz w:val="28"/>
          <w:szCs w:val="28"/>
          <w:lang w:val="ru-RU"/>
        </w:rPr>
        <w:t>Содержание</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семинарских</w:t>
      </w:r>
      <w:r w:rsidR="00BE26FB" w:rsidRPr="00FB2B70">
        <w:rPr>
          <w:rFonts w:ascii="Times New Roman" w:hAnsi="Times New Roman"/>
          <w:color w:val="auto"/>
          <w:sz w:val="28"/>
          <w:szCs w:val="28"/>
          <w:lang w:val="ru-RU"/>
        </w:rPr>
        <w:t xml:space="preserve"> </w:t>
      </w:r>
      <w:r w:rsidRPr="00FB2B70">
        <w:rPr>
          <w:rFonts w:ascii="Times New Roman" w:hAnsi="Times New Roman"/>
          <w:color w:val="auto"/>
          <w:sz w:val="28"/>
          <w:szCs w:val="28"/>
          <w:lang w:val="ru-RU"/>
        </w:rPr>
        <w:t>занятий</w:t>
      </w:r>
      <w:bookmarkEnd w:id="10"/>
      <w:bookmarkEnd w:id="11"/>
    </w:p>
    <w:p w14:paraId="170AADBE" w14:textId="77777777" w:rsidR="007B6697" w:rsidRPr="007B6697" w:rsidRDefault="007B6697" w:rsidP="007B6697">
      <w:pPr>
        <w:pStyle w:val="a3"/>
        <w:ind w:left="3552"/>
        <w:rPr>
          <w:lang w:eastAsia="en-US"/>
        </w:rPr>
      </w:pPr>
    </w:p>
    <w:tbl>
      <w:tblPr>
        <w:tblStyle w:val="a7"/>
        <w:tblW w:w="9789" w:type="dxa"/>
        <w:jc w:val="center"/>
        <w:tblLayout w:type="fixed"/>
        <w:tblLook w:val="04A0" w:firstRow="1" w:lastRow="0" w:firstColumn="1" w:lastColumn="0" w:noHBand="0" w:noVBand="1"/>
      </w:tblPr>
      <w:tblGrid>
        <w:gridCol w:w="1992"/>
        <w:gridCol w:w="6237"/>
        <w:gridCol w:w="1560"/>
      </w:tblGrid>
      <w:tr w:rsidR="00E97613" w:rsidRPr="00FB2B70" w14:paraId="2141FD0F" w14:textId="77777777" w:rsidTr="007918C6">
        <w:trPr>
          <w:trHeight w:val="559"/>
          <w:tblHeader/>
          <w:jc w:val="center"/>
        </w:trPr>
        <w:tc>
          <w:tcPr>
            <w:tcW w:w="1992" w:type="dxa"/>
            <w:hideMark/>
          </w:tcPr>
          <w:p w14:paraId="112341E8" w14:textId="77777777" w:rsidR="00E97613" w:rsidRPr="00FB2B70" w:rsidRDefault="00E97613" w:rsidP="007918C6">
            <w:pPr>
              <w:widowControl w:val="0"/>
              <w:autoSpaceDE w:val="0"/>
              <w:autoSpaceDN w:val="0"/>
              <w:adjustRightInd w:val="0"/>
              <w:jc w:val="center"/>
              <w:rPr>
                <w:rFonts w:eastAsia="Calibri"/>
                <w:b/>
                <w:sz w:val="20"/>
              </w:rPr>
            </w:pPr>
            <w:r w:rsidRPr="00FB2B70">
              <w:rPr>
                <w:rFonts w:eastAsia="Calibri"/>
                <w:b/>
                <w:sz w:val="20"/>
              </w:rPr>
              <w:lastRenderedPageBreak/>
              <w:t>Наименование тем (разделов) дисциплины</w:t>
            </w:r>
          </w:p>
        </w:tc>
        <w:tc>
          <w:tcPr>
            <w:tcW w:w="6237" w:type="dxa"/>
            <w:hideMark/>
          </w:tcPr>
          <w:p w14:paraId="10A41D14" w14:textId="77777777" w:rsidR="00E97613" w:rsidRPr="00FB2B70" w:rsidRDefault="00E97613" w:rsidP="007918C6">
            <w:pPr>
              <w:autoSpaceDN w:val="0"/>
              <w:jc w:val="center"/>
              <w:rPr>
                <w:rFonts w:eastAsia="Calibri"/>
                <w:b/>
                <w:sz w:val="20"/>
              </w:rPr>
            </w:pPr>
            <w:r w:rsidRPr="00FB2B70">
              <w:rPr>
                <w:rFonts w:eastAsia="Calibri"/>
                <w:b/>
                <w:sz w:val="20"/>
              </w:rPr>
              <w:t xml:space="preserve">Перечень вопросов для обсуждения на семинарских, </w:t>
            </w:r>
            <w:r w:rsidRPr="00FB2B70">
              <w:rPr>
                <w:rFonts w:eastAsia="Calibri"/>
                <w:b/>
                <w:sz w:val="20"/>
              </w:rPr>
              <w:br/>
              <w:t xml:space="preserve">практических занятиях, рекомендуемые источники </w:t>
            </w:r>
            <w:r w:rsidRPr="00FB2B70">
              <w:rPr>
                <w:rFonts w:eastAsia="Calibri"/>
                <w:b/>
                <w:sz w:val="20"/>
              </w:rPr>
              <w:br/>
              <w:t>из разделов 8,9</w:t>
            </w:r>
          </w:p>
        </w:tc>
        <w:tc>
          <w:tcPr>
            <w:tcW w:w="1560" w:type="dxa"/>
            <w:hideMark/>
          </w:tcPr>
          <w:p w14:paraId="02FC39CC" w14:textId="77777777" w:rsidR="00E97613" w:rsidRPr="00FB2B70" w:rsidRDefault="00E97613" w:rsidP="007918C6">
            <w:pPr>
              <w:autoSpaceDN w:val="0"/>
              <w:jc w:val="center"/>
              <w:rPr>
                <w:rFonts w:eastAsia="Calibri"/>
                <w:b/>
                <w:sz w:val="20"/>
              </w:rPr>
            </w:pPr>
            <w:r w:rsidRPr="00FB2B70">
              <w:rPr>
                <w:rFonts w:eastAsia="Calibri"/>
                <w:b/>
                <w:sz w:val="20"/>
              </w:rPr>
              <w:t>Форма проведения занятия</w:t>
            </w:r>
          </w:p>
        </w:tc>
      </w:tr>
      <w:tr w:rsidR="00E97613" w:rsidRPr="00FB2B70" w14:paraId="49E6FCE8" w14:textId="77777777" w:rsidTr="007918C6">
        <w:trPr>
          <w:jc w:val="center"/>
        </w:trPr>
        <w:tc>
          <w:tcPr>
            <w:tcW w:w="1992" w:type="dxa"/>
          </w:tcPr>
          <w:p w14:paraId="7B95F9E5"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1. Роль информации в современной мировой экономике.</w:t>
            </w:r>
          </w:p>
        </w:tc>
        <w:tc>
          <w:tcPr>
            <w:tcW w:w="6237" w:type="dxa"/>
          </w:tcPr>
          <w:p w14:paraId="43A0C80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Понятие и сущность информационных услуг.</w:t>
            </w:r>
          </w:p>
          <w:p w14:paraId="0A271F99"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Международный рынок информационных услуг и его специфика.</w:t>
            </w:r>
          </w:p>
          <w:p w14:paraId="19F3DCA4"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Классификация информационных услуг, используемых в международном бизнесе.</w:t>
            </w:r>
          </w:p>
          <w:p w14:paraId="3B6451ED"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Структура, участники и особенности мирового финансового рынка.</w:t>
            </w:r>
          </w:p>
          <w:p w14:paraId="12A7BC7B"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Важность информационных услуг для развития мирового финансового рынка в условиях глобализации.</w:t>
            </w:r>
          </w:p>
          <w:p w14:paraId="47F663D2"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Общая характеристика информационных и торговых систем, используемых кредитными организациями при работе на финансовом рынке.</w:t>
            </w:r>
          </w:p>
          <w:p w14:paraId="52603E6A"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Участники мирового финансового рынка как важнейшие потребители информационных услуг.</w:t>
            </w:r>
          </w:p>
          <w:p w14:paraId="51473B27" w14:textId="473F00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 xml:space="preserve">Спрос </w:t>
            </w:r>
            <w:r w:rsidR="0074709E">
              <w:t>с</w:t>
            </w:r>
            <w:r w:rsidRPr="00FB2B70">
              <w:t>о стороны ТНК и ТНБ как важнейший фактор роста сектора информационных услуг.</w:t>
            </w:r>
          </w:p>
          <w:p w14:paraId="34B52E6C" w14:textId="77777777" w:rsidR="00E97613" w:rsidRPr="00FB2B70" w:rsidRDefault="00E97613" w:rsidP="00A9185D">
            <w:pPr>
              <w:pStyle w:val="a3"/>
              <w:widowControl w:val="0"/>
              <w:numPr>
                <w:ilvl w:val="0"/>
                <w:numId w:val="13"/>
              </w:numPr>
              <w:tabs>
                <w:tab w:val="left" w:pos="336"/>
              </w:tabs>
              <w:autoSpaceDE w:val="0"/>
              <w:autoSpaceDN w:val="0"/>
              <w:adjustRightInd w:val="0"/>
              <w:ind w:left="0" w:firstLine="0"/>
              <w:contextualSpacing/>
            </w:pPr>
            <w:r w:rsidRPr="00FB2B70">
              <w:t>Качественная информация как фактор конкурентоспособности ТНК и ТНБ в условиях глобализации.</w:t>
            </w:r>
          </w:p>
          <w:p w14:paraId="25C2A440" w14:textId="77777777" w:rsidR="00E97613" w:rsidRPr="00FB2B70" w:rsidRDefault="00E97613" w:rsidP="007918C6">
            <w:pPr>
              <w:widowControl w:val="0"/>
              <w:tabs>
                <w:tab w:val="left" w:pos="349"/>
              </w:tabs>
              <w:autoSpaceDE w:val="0"/>
              <w:autoSpaceDN w:val="0"/>
              <w:adjustRightInd w:val="0"/>
              <w:rPr>
                <w:rFonts w:eastAsia="Calibri"/>
              </w:rPr>
            </w:pPr>
          </w:p>
          <w:p w14:paraId="3723FBE0" w14:textId="4329E406" w:rsidR="00E97613" w:rsidRPr="00FB2B70" w:rsidRDefault="00E97613" w:rsidP="00F16A4B">
            <w:pPr>
              <w:widowControl w:val="0"/>
              <w:autoSpaceDE w:val="0"/>
              <w:autoSpaceDN w:val="0"/>
              <w:adjustRightInd w:val="0"/>
              <w:rPr>
                <w:rFonts w:eastAsia="Calibri"/>
              </w:rPr>
            </w:pPr>
            <w:r w:rsidRPr="00F16A4B">
              <w:rPr>
                <w:rFonts w:eastAsia="Calibri"/>
              </w:rPr>
              <w:t>Рекомендуемые источники</w:t>
            </w:r>
            <w:r w:rsidR="00F16A4B" w:rsidRPr="00F16A4B">
              <w:rPr>
                <w:rFonts w:eastAsia="Calibri"/>
              </w:rPr>
              <w:t xml:space="preserve">: </w:t>
            </w:r>
            <w:r w:rsidRPr="00F16A4B">
              <w:rPr>
                <w:rFonts w:eastAsia="Calibri"/>
              </w:rPr>
              <w:t>8.1, 8.</w:t>
            </w:r>
            <w:r w:rsidR="00F16A4B" w:rsidRPr="00F16A4B">
              <w:rPr>
                <w:rFonts w:eastAsia="Calibri"/>
              </w:rPr>
              <w:t>2</w:t>
            </w:r>
            <w:r w:rsidRPr="00F16A4B">
              <w:rPr>
                <w:rFonts w:eastAsia="Calibri"/>
              </w:rPr>
              <w:t xml:space="preserve">, </w:t>
            </w:r>
            <w:r w:rsidR="00F16A4B" w:rsidRPr="00F16A4B">
              <w:rPr>
                <w:rFonts w:eastAsia="Calibri"/>
              </w:rPr>
              <w:t>8.3</w:t>
            </w:r>
          </w:p>
        </w:tc>
        <w:tc>
          <w:tcPr>
            <w:tcW w:w="1560" w:type="dxa"/>
          </w:tcPr>
          <w:p w14:paraId="7A8284EE" w14:textId="77777777" w:rsidR="00E97613" w:rsidRPr="00FB2B70" w:rsidRDefault="00E97613" w:rsidP="007918C6">
            <w:pPr>
              <w:widowControl w:val="0"/>
              <w:autoSpaceDE w:val="0"/>
              <w:autoSpaceDN w:val="0"/>
              <w:adjustRightInd w:val="0"/>
              <w:rPr>
                <w:rFonts w:eastAsia="Calibri"/>
              </w:rPr>
            </w:pPr>
            <w:r w:rsidRPr="00FB2B70">
              <w:rPr>
                <w:rFonts w:eastAsia="Calibri"/>
              </w:rPr>
              <w:t>опрос, устные ответы, дискуссия</w:t>
            </w:r>
          </w:p>
          <w:p w14:paraId="7C32A661" w14:textId="77777777" w:rsidR="00E97613" w:rsidRPr="00FB2B70" w:rsidRDefault="00E97613" w:rsidP="007918C6">
            <w:pPr>
              <w:widowControl w:val="0"/>
              <w:autoSpaceDE w:val="0"/>
              <w:autoSpaceDN w:val="0"/>
              <w:adjustRightInd w:val="0"/>
              <w:rPr>
                <w:rFonts w:eastAsia="Calibri"/>
              </w:rPr>
            </w:pPr>
          </w:p>
          <w:p w14:paraId="3E25C442" w14:textId="77777777" w:rsidR="00E97613" w:rsidRPr="00FB2B70" w:rsidRDefault="00E97613" w:rsidP="007918C6">
            <w:pPr>
              <w:widowControl w:val="0"/>
              <w:autoSpaceDE w:val="0"/>
              <w:autoSpaceDN w:val="0"/>
              <w:adjustRightInd w:val="0"/>
              <w:rPr>
                <w:rFonts w:eastAsia="Calibri"/>
              </w:rPr>
            </w:pPr>
          </w:p>
        </w:tc>
      </w:tr>
      <w:tr w:rsidR="00E97613" w:rsidRPr="00FB2B70" w14:paraId="66545392" w14:textId="77777777" w:rsidTr="00EC4159">
        <w:trPr>
          <w:trHeight w:val="991"/>
          <w:jc w:val="center"/>
        </w:trPr>
        <w:tc>
          <w:tcPr>
            <w:tcW w:w="1992" w:type="dxa"/>
          </w:tcPr>
          <w:p w14:paraId="3D811D75" w14:textId="77777777" w:rsidR="00E97613" w:rsidRPr="00FB2B70" w:rsidRDefault="00E97613" w:rsidP="007918C6">
            <w:pPr>
              <w:widowControl w:val="0"/>
              <w:autoSpaceDE w:val="0"/>
              <w:autoSpaceDN w:val="0"/>
              <w:adjustRightInd w:val="0"/>
              <w:rPr>
                <w:rFonts w:eastAsia="Calibri"/>
              </w:rPr>
            </w:pPr>
            <w:r w:rsidRPr="00FB2B70">
              <w:rPr>
                <w:rFonts w:eastAsia="Calibri"/>
              </w:rPr>
              <w:t xml:space="preserve">Тема дисциплины 2. Основные направления использования </w:t>
            </w:r>
            <w:r w:rsidRPr="006F546B">
              <w:rPr>
                <w:rFonts w:eastAsia="Calibri"/>
                <w:sz w:val="23"/>
                <w:szCs w:val="23"/>
              </w:rPr>
              <w:t>информационных</w:t>
            </w:r>
            <w:r w:rsidRPr="00FB2B70">
              <w:rPr>
                <w:rFonts w:eastAsia="Calibri"/>
              </w:rPr>
              <w:t xml:space="preserve"> и торговых систем участниками мирового финансового рынка.</w:t>
            </w:r>
          </w:p>
        </w:tc>
        <w:tc>
          <w:tcPr>
            <w:tcW w:w="6237" w:type="dxa"/>
          </w:tcPr>
          <w:p w14:paraId="1D53EECB"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Цели и задачи использования информационных и торговых систем.</w:t>
            </w:r>
          </w:p>
          <w:p w14:paraId="37FC9AB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Торговые системы как важнейший элемент инфраструктуры биржевого рынка.</w:t>
            </w:r>
          </w:p>
          <w:p w14:paraId="70C753EF"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Информационно-торговая система как современных продукт, отвечающий требованиям участников мирового финансового рынка.</w:t>
            </w:r>
          </w:p>
          <w:p w14:paraId="29EBFDA6"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Значение информационно-торговых систем </w:t>
            </w:r>
            <w:r w:rsidRPr="00FB2B70">
              <w:rPr>
                <w:lang w:val="en-US"/>
              </w:rPr>
              <w:t>Bloomberg</w:t>
            </w:r>
            <w:r w:rsidRPr="00FB2B70">
              <w:t xml:space="preserve"> и </w:t>
            </w:r>
            <w:r w:rsidRPr="00FB2B70">
              <w:rPr>
                <w:lang w:val="en-US"/>
              </w:rPr>
              <w:t>Reuters</w:t>
            </w:r>
            <w:r w:rsidRPr="00FB2B70">
              <w:t xml:space="preserve"> для мирового финансового рынка.</w:t>
            </w:r>
          </w:p>
          <w:p w14:paraId="5D6E8CAA" w14:textId="5B8A90F2"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Информация, содержащаяся в информационно-торговых системах.</w:t>
            </w:r>
          </w:p>
          <w:p w14:paraId="75173AE8"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 xml:space="preserve">Возможности заключения сделок на мировом финансовом рынке с использованием систем </w:t>
            </w:r>
            <w:r w:rsidRPr="00FB2B70">
              <w:rPr>
                <w:lang w:val="en-US"/>
              </w:rPr>
              <w:t>Bloomberg</w:t>
            </w:r>
            <w:r w:rsidRPr="00FB2B70">
              <w:t xml:space="preserve"> и </w:t>
            </w:r>
            <w:r w:rsidRPr="00FB2B70">
              <w:rPr>
                <w:lang w:val="en-US"/>
              </w:rPr>
              <w:t>Reuters</w:t>
            </w:r>
            <w:r w:rsidRPr="00FB2B70">
              <w:t>.</w:t>
            </w:r>
          </w:p>
          <w:p w14:paraId="173BDEBA"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поиска и анализа основных показателей, характеризующих динамику международной торговли.</w:t>
            </w:r>
          </w:p>
          <w:p w14:paraId="6EDC5691"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5F1E014" w14:textId="77777777" w:rsidR="00E97613" w:rsidRPr="00FB2B70" w:rsidRDefault="00E97613" w:rsidP="00A9185D">
            <w:pPr>
              <w:pStyle w:val="a3"/>
              <w:widowControl w:val="0"/>
              <w:numPr>
                <w:ilvl w:val="0"/>
                <w:numId w:val="14"/>
              </w:numPr>
              <w:tabs>
                <w:tab w:val="left" w:pos="336"/>
              </w:tabs>
              <w:autoSpaceDE w:val="0"/>
              <w:autoSpaceDN w:val="0"/>
              <w:adjustRightInd w:val="0"/>
              <w:ind w:left="0" w:firstLine="0"/>
              <w:contextualSpacing/>
            </w:pPr>
            <w:r w:rsidRPr="00FB2B70">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7B2E2C37" w14:textId="77777777" w:rsidR="00E97613" w:rsidRPr="00FB2B70" w:rsidRDefault="00E97613" w:rsidP="007918C6">
            <w:pPr>
              <w:pStyle w:val="a3"/>
              <w:widowControl w:val="0"/>
              <w:tabs>
                <w:tab w:val="left" w:pos="336"/>
              </w:tabs>
              <w:autoSpaceDE w:val="0"/>
              <w:autoSpaceDN w:val="0"/>
              <w:adjustRightInd w:val="0"/>
              <w:ind w:left="0"/>
            </w:pPr>
          </w:p>
          <w:p w14:paraId="356328BA" w14:textId="7CD33193" w:rsidR="00E97613" w:rsidRPr="00FB2B70" w:rsidRDefault="00E97613" w:rsidP="000803B3">
            <w:pPr>
              <w:widowControl w:val="0"/>
              <w:autoSpaceDE w:val="0"/>
              <w:autoSpaceDN w:val="0"/>
              <w:adjustRightInd w:val="0"/>
              <w:rPr>
                <w:rFonts w:eastAsia="Calibri"/>
              </w:rPr>
            </w:pPr>
            <w:r w:rsidRPr="000803B3">
              <w:rPr>
                <w:rFonts w:eastAsia="Calibri"/>
              </w:rPr>
              <w:t>Рекомендуемые источники</w:t>
            </w:r>
            <w:r w:rsidR="000803B3" w:rsidRPr="000803B3">
              <w:rPr>
                <w:rFonts w:eastAsia="Calibri"/>
              </w:rPr>
              <w:t>: 8.1, 8.2, 8.3, 8.6</w:t>
            </w:r>
          </w:p>
        </w:tc>
        <w:tc>
          <w:tcPr>
            <w:tcW w:w="1560" w:type="dxa"/>
          </w:tcPr>
          <w:p w14:paraId="381E2D08"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w:t>
            </w:r>
            <w:r w:rsidR="003C2EDF">
              <w:rPr>
                <w:rFonts w:eastAsia="Calibri"/>
              </w:rPr>
              <w:t xml:space="preserve"> </w:t>
            </w:r>
            <w:r w:rsidRPr="00FB2B70">
              <w:rPr>
                <w:rFonts w:eastAsia="Calibri"/>
              </w:rPr>
              <w:t>выполнение практико-ориентированных заданий</w:t>
            </w:r>
          </w:p>
          <w:p w14:paraId="78B24DFD" w14:textId="77777777" w:rsidR="00E97613" w:rsidRPr="00FB2B70" w:rsidRDefault="00E97613" w:rsidP="007918C6">
            <w:pPr>
              <w:widowControl w:val="0"/>
              <w:autoSpaceDE w:val="0"/>
              <w:autoSpaceDN w:val="0"/>
              <w:adjustRightInd w:val="0"/>
              <w:jc w:val="center"/>
              <w:rPr>
                <w:rFonts w:eastAsia="Calibri"/>
              </w:rPr>
            </w:pPr>
          </w:p>
          <w:p w14:paraId="6B66EB0D"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F8A447B" w14:textId="77777777" w:rsidTr="007918C6">
        <w:trPr>
          <w:jc w:val="center"/>
        </w:trPr>
        <w:tc>
          <w:tcPr>
            <w:tcW w:w="1992" w:type="dxa"/>
          </w:tcPr>
          <w:p w14:paraId="4C170000" w14:textId="312FC701" w:rsidR="00E97613" w:rsidRPr="00FB2B70" w:rsidRDefault="00E97613" w:rsidP="00AD3A12">
            <w:pPr>
              <w:widowControl w:val="0"/>
              <w:autoSpaceDE w:val="0"/>
              <w:autoSpaceDN w:val="0"/>
              <w:adjustRightInd w:val="0"/>
              <w:rPr>
                <w:rFonts w:eastAsia="Calibri"/>
              </w:rPr>
            </w:pPr>
            <w:r w:rsidRPr="00FB2B70">
              <w:rPr>
                <w:rFonts w:eastAsia="Calibri"/>
              </w:rPr>
              <w:t xml:space="preserve">Тема </w:t>
            </w:r>
            <w:r w:rsidRPr="00FB2B70">
              <w:rPr>
                <w:rFonts w:eastAsia="Calibri"/>
              </w:rPr>
              <w:lastRenderedPageBreak/>
              <w:t xml:space="preserve">дисциплины 3. Практические аспекты использования </w:t>
            </w:r>
            <w:r w:rsidR="00AD3A12" w:rsidRPr="00AD3A12">
              <w:rPr>
                <w:sz w:val="23"/>
                <w:szCs w:val="23"/>
              </w:rPr>
              <w:t>информационных</w:t>
            </w:r>
            <w:r w:rsidR="00AD3A12" w:rsidRPr="00B53911">
              <w:t xml:space="preserve"> и торговых систем </w:t>
            </w:r>
            <w:r w:rsidRPr="00FB2B70">
              <w:rPr>
                <w:rFonts w:eastAsia="Calibri"/>
              </w:rPr>
              <w:t>в международном бизнесе.</w:t>
            </w:r>
          </w:p>
        </w:tc>
        <w:tc>
          <w:tcPr>
            <w:tcW w:w="6237" w:type="dxa"/>
          </w:tcPr>
          <w:p w14:paraId="2967D26C" w14:textId="2E4EF217" w:rsidR="00E97613" w:rsidRPr="00FB2B70" w:rsidRDefault="00B70B21" w:rsidP="00A9185D">
            <w:pPr>
              <w:pStyle w:val="a3"/>
              <w:widowControl w:val="0"/>
              <w:numPr>
                <w:ilvl w:val="0"/>
                <w:numId w:val="15"/>
              </w:numPr>
              <w:tabs>
                <w:tab w:val="left" w:pos="349"/>
              </w:tabs>
              <w:autoSpaceDE w:val="0"/>
              <w:autoSpaceDN w:val="0"/>
              <w:adjustRightInd w:val="0"/>
              <w:ind w:left="0" w:firstLine="0"/>
              <w:contextualSpacing/>
            </w:pPr>
            <w:r>
              <w:lastRenderedPageBreak/>
              <w:t>Иностранные к</w:t>
            </w:r>
            <w:r w:rsidR="00E97613" w:rsidRPr="00FB2B70">
              <w:t>омпани</w:t>
            </w:r>
            <w:r>
              <w:t xml:space="preserve">и </w:t>
            </w:r>
            <w:r w:rsidR="00E97613" w:rsidRPr="00FB2B70">
              <w:t>как ключев</w:t>
            </w:r>
            <w:r>
              <w:t>ые</w:t>
            </w:r>
            <w:r w:rsidR="00E97613" w:rsidRPr="00FB2B70">
              <w:t xml:space="preserve"> разработчик</w:t>
            </w:r>
            <w:r>
              <w:t>и</w:t>
            </w:r>
            <w:r w:rsidR="00E97613" w:rsidRPr="00FB2B70">
              <w:t xml:space="preserve"> и </w:t>
            </w:r>
            <w:r w:rsidR="00E97613" w:rsidRPr="00FB2B70">
              <w:lastRenderedPageBreak/>
              <w:t>поставщик</w:t>
            </w:r>
            <w:r>
              <w:t>и</w:t>
            </w:r>
            <w:r w:rsidR="00E97613" w:rsidRPr="00FB2B70">
              <w:t xml:space="preserve"> информационных продуктов для участников мирового финансового рынка.</w:t>
            </w:r>
          </w:p>
          <w:p w14:paraId="0F004B95" w14:textId="33238A82"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Общая характеристика информационно-торгов</w:t>
            </w:r>
            <w:r w:rsidR="00B70B21">
              <w:t>ых</w:t>
            </w:r>
            <w:r w:rsidRPr="00FB2B70">
              <w:t xml:space="preserve"> систем</w:t>
            </w:r>
          </w:p>
          <w:p w14:paraId="19605E82"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Структура информационно-торговой системы </w:t>
            </w:r>
            <w:r w:rsidRPr="00FB2B70">
              <w:rPr>
                <w:lang w:val="en-US"/>
              </w:rPr>
              <w:t>Bloomberg</w:t>
            </w:r>
            <w:r w:rsidRPr="00FB2B70">
              <w:t xml:space="preserve"> и основные виды содержащейся в ней информации.</w:t>
            </w:r>
          </w:p>
          <w:p w14:paraId="211670BA"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Поиск и анализ инструментов денежного рынка.</w:t>
            </w:r>
          </w:p>
          <w:p w14:paraId="74EF5EB1"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Поиск и обработка информации о рынках сырьевых товаров.</w:t>
            </w:r>
          </w:p>
          <w:p w14:paraId="1E10A550" w14:textId="19C2F50B"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возможностей систем для определения справедливой стоимости финансовых инструментов.</w:t>
            </w:r>
          </w:p>
          <w:p w14:paraId="7FA2AF06" w14:textId="77777777"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Работа с макроэкономическими показателями.</w:t>
            </w:r>
          </w:p>
          <w:p w14:paraId="1F216587" w14:textId="459A8286"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Анализ динамики основных фондовых индексов.</w:t>
            </w:r>
          </w:p>
          <w:p w14:paraId="5F40B8B1" w14:textId="06D48ABC"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Использование систем при разработке корпоративной стратегии.</w:t>
            </w:r>
          </w:p>
          <w:p w14:paraId="50FA5789" w14:textId="22DAF423" w:rsidR="00E97613" w:rsidRPr="00FB2B70" w:rsidRDefault="00E97613" w:rsidP="00A9185D">
            <w:pPr>
              <w:pStyle w:val="a3"/>
              <w:widowControl w:val="0"/>
              <w:numPr>
                <w:ilvl w:val="0"/>
                <w:numId w:val="15"/>
              </w:numPr>
              <w:tabs>
                <w:tab w:val="left" w:pos="349"/>
              </w:tabs>
              <w:autoSpaceDE w:val="0"/>
              <w:autoSpaceDN w:val="0"/>
              <w:adjustRightInd w:val="0"/>
              <w:ind w:left="0" w:firstLine="0"/>
              <w:contextualSpacing/>
            </w:pPr>
            <w:r w:rsidRPr="00FB2B70">
              <w:t xml:space="preserve"> Использование систем для заключения сделок на мировом финансовом рынке.</w:t>
            </w:r>
          </w:p>
          <w:p w14:paraId="2EFCF890" w14:textId="77777777" w:rsidR="00E97613" w:rsidRPr="00FB2B70" w:rsidRDefault="00E97613" w:rsidP="007918C6">
            <w:pPr>
              <w:pStyle w:val="a3"/>
              <w:widowControl w:val="0"/>
              <w:tabs>
                <w:tab w:val="left" w:pos="349"/>
              </w:tabs>
              <w:autoSpaceDE w:val="0"/>
              <w:autoSpaceDN w:val="0"/>
              <w:adjustRightInd w:val="0"/>
              <w:ind w:left="0"/>
            </w:pPr>
          </w:p>
          <w:p w14:paraId="39D88554" w14:textId="334D0A4E" w:rsidR="00E97613" w:rsidRPr="00FB2B70" w:rsidRDefault="00E97613" w:rsidP="00F36723">
            <w:pPr>
              <w:widowControl w:val="0"/>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 8.1, 8.2, 8.3, 8.6</w:t>
            </w:r>
          </w:p>
        </w:tc>
        <w:tc>
          <w:tcPr>
            <w:tcW w:w="1560" w:type="dxa"/>
          </w:tcPr>
          <w:p w14:paraId="427FB943"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 xml:space="preserve">опрос, </w:t>
            </w:r>
            <w:r w:rsidRPr="00FB2B70">
              <w:rPr>
                <w:rFonts w:eastAsia="Calibri"/>
              </w:rPr>
              <w:lastRenderedPageBreak/>
              <w:t>устные ответы, дискуссия, выполнение практико-ориентированных заданий</w:t>
            </w:r>
          </w:p>
          <w:p w14:paraId="38F31FB3" w14:textId="77777777" w:rsidR="00E97613" w:rsidRPr="00FB2B70" w:rsidRDefault="00E97613" w:rsidP="007918C6">
            <w:pPr>
              <w:widowControl w:val="0"/>
              <w:autoSpaceDE w:val="0"/>
              <w:autoSpaceDN w:val="0"/>
              <w:adjustRightInd w:val="0"/>
              <w:jc w:val="center"/>
              <w:rPr>
                <w:rFonts w:eastAsia="Calibri"/>
              </w:rPr>
            </w:pPr>
          </w:p>
          <w:p w14:paraId="6213E021"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6DE219B4" w14:textId="77777777" w:rsidTr="007918C6">
        <w:trPr>
          <w:jc w:val="center"/>
        </w:trPr>
        <w:tc>
          <w:tcPr>
            <w:tcW w:w="1992" w:type="dxa"/>
          </w:tcPr>
          <w:p w14:paraId="6671EB23" w14:textId="5F9FF4E7" w:rsidR="00E97613" w:rsidRPr="00FB2B70" w:rsidRDefault="00E97613" w:rsidP="007918C6">
            <w:pPr>
              <w:widowControl w:val="0"/>
              <w:autoSpaceDE w:val="0"/>
              <w:autoSpaceDN w:val="0"/>
              <w:adjustRightInd w:val="0"/>
              <w:rPr>
                <w:rFonts w:eastAsia="Calibri"/>
              </w:rPr>
            </w:pPr>
            <w:r w:rsidRPr="008B504E">
              <w:rPr>
                <w:rFonts w:eastAsia="Calibri"/>
              </w:rPr>
              <w:lastRenderedPageBreak/>
              <w:t>Тема дисциплины 4. Использование систем</w:t>
            </w:r>
            <w:r w:rsidR="00E14EB0" w:rsidRPr="008B504E">
              <w:rPr>
                <w:rFonts w:eastAsia="Calibri"/>
              </w:rPr>
              <w:t xml:space="preserve"> </w:t>
            </w:r>
            <w:r w:rsidR="00E14EB0" w:rsidRPr="008B504E">
              <w:rPr>
                <w:lang w:val="en-US"/>
              </w:rPr>
              <w:t>BAHA</w:t>
            </w:r>
            <w:r w:rsidR="00E14EB0" w:rsidRPr="008B504E">
              <w:t xml:space="preserve">, </w:t>
            </w:r>
            <w:r w:rsidR="00E14EB0" w:rsidRPr="008B504E">
              <w:rPr>
                <w:lang w:val="en-US"/>
              </w:rPr>
              <w:t>WIND</w:t>
            </w:r>
            <w:r w:rsidR="00E14EB0" w:rsidRPr="008B504E">
              <w:t xml:space="preserve">, СПАРК, </w:t>
            </w:r>
            <w:r w:rsidR="00E14EB0" w:rsidRPr="008B504E">
              <w:rPr>
                <w:lang w:val="en-US"/>
              </w:rPr>
              <w:t>STATISTA</w:t>
            </w:r>
            <w:r w:rsidR="00D45EF7" w:rsidRPr="00D45EF7">
              <w:t xml:space="preserve">, </w:t>
            </w:r>
            <w:r w:rsidR="00D45EF7">
              <w:rPr>
                <w:lang w:val="en-US"/>
              </w:rPr>
              <w:t>PYTON</w:t>
            </w:r>
            <w:r w:rsidR="00E14EB0" w:rsidRPr="008B504E">
              <w:rPr>
                <w:b/>
              </w:rPr>
              <w:t xml:space="preserve"> </w:t>
            </w:r>
            <w:r w:rsidRPr="008B504E">
              <w:rPr>
                <w:rFonts w:eastAsia="Calibri"/>
              </w:rPr>
              <w:t>в международном</w:t>
            </w:r>
            <w:r w:rsidRPr="00FB2B70">
              <w:rPr>
                <w:rFonts w:eastAsia="Calibri"/>
              </w:rPr>
              <w:t xml:space="preserve"> бизнесе.</w:t>
            </w:r>
          </w:p>
        </w:tc>
        <w:tc>
          <w:tcPr>
            <w:tcW w:w="6237" w:type="dxa"/>
          </w:tcPr>
          <w:p w14:paraId="3B56905B" w14:textId="64EB732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Основные элементы</w:t>
            </w:r>
            <w:r w:rsidR="00E14EB0">
              <w:t xml:space="preserve"> систем</w:t>
            </w:r>
            <w:r w:rsidRPr="00FB2B70">
              <w:t>: финансовые новости, денежный рынок, рынок акций, рынок инструментов с фиксированной доходностью.</w:t>
            </w:r>
          </w:p>
          <w:p w14:paraId="02ECC974" w14:textId="56C0123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w:t>
            </w:r>
            <w:r w:rsidR="00E14EB0">
              <w:t xml:space="preserve">систем </w:t>
            </w:r>
            <w:r w:rsidRPr="00FB2B70">
              <w:t>для поиска и анализа макроэкономических показателей.</w:t>
            </w:r>
            <w:r w:rsidR="00E14EB0">
              <w:t xml:space="preserve"> </w:t>
            </w:r>
          </w:p>
          <w:p w14:paraId="50F92B2D" w14:textId="23E406DD"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Анализ состояния экономики отдельных стран с использованием</w:t>
            </w:r>
            <w:r w:rsidR="00E14EB0">
              <w:t xml:space="preserve"> систем</w:t>
            </w:r>
            <w:r w:rsidRPr="00FB2B70">
              <w:t>.</w:t>
            </w:r>
          </w:p>
          <w:p w14:paraId="01FA347F" w14:textId="77777777"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Расчет справедливой стоимости финансовых инструментов.</w:t>
            </w:r>
          </w:p>
          <w:p w14:paraId="76BC99C4" w14:textId="4659118B"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возможностей </w:t>
            </w:r>
            <w:r w:rsidR="00E14EB0">
              <w:t xml:space="preserve">систем </w:t>
            </w:r>
            <w:r w:rsidRPr="00FB2B70">
              <w:t>для анализа биржевого и внебиржевого рынка по различным странам.</w:t>
            </w:r>
          </w:p>
          <w:p w14:paraId="3C63E5CC" w14:textId="24F56946"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Использование систем при разработке бизнес-планов и принятии управленческих решений.</w:t>
            </w:r>
          </w:p>
          <w:p w14:paraId="5F739BBF" w14:textId="2D5AC504" w:rsidR="00E97613" w:rsidRPr="00FB2B70" w:rsidRDefault="00E97613" w:rsidP="00A9185D">
            <w:pPr>
              <w:pStyle w:val="a3"/>
              <w:widowControl w:val="0"/>
              <w:numPr>
                <w:ilvl w:val="0"/>
                <w:numId w:val="16"/>
              </w:numPr>
              <w:tabs>
                <w:tab w:val="left" w:pos="295"/>
              </w:tabs>
              <w:autoSpaceDE w:val="0"/>
              <w:autoSpaceDN w:val="0"/>
              <w:adjustRightInd w:val="0"/>
              <w:ind w:left="0" w:firstLine="0"/>
              <w:contextualSpacing/>
            </w:pPr>
            <w:r w:rsidRPr="00FB2B70">
              <w:t xml:space="preserve">Использование продуктов </w:t>
            </w:r>
            <w:r w:rsidR="00B6465B">
              <w:t xml:space="preserve">систем </w:t>
            </w:r>
            <w:r w:rsidRPr="00FB2B70">
              <w:t>для заключения сделок на валютном рынке.</w:t>
            </w:r>
          </w:p>
          <w:p w14:paraId="712AEA04" w14:textId="77777777" w:rsidR="00E97613" w:rsidRPr="00FB2B70" w:rsidRDefault="00E97613" w:rsidP="007918C6">
            <w:pPr>
              <w:widowControl w:val="0"/>
              <w:tabs>
                <w:tab w:val="left" w:pos="295"/>
              </w:tabs>
              <w:autoSpaceDE w:val="0"/>
              <w:autoSpaceDN w:val="0"/>
              <w:adjustRightInd w:val="0"/>
            </w:pPr>
          </w:p>
          <w:p w14:paraId="1660906B" w14:textId="6D6088ED" w:rsidR="00E97613" w:rsidRPr="00FB2B70" w:rsidRDefault="00E97613" w:rsidP="00F36723">
            <w:pPr>
              <w:widowControl w:val="0"/>
              <w:tabs>
                <w:tab w:val="left" w:pos="295"/>
              </w:tabs>
              <w:autoSpaceDE w:val="0"/>
              <w:autoSpaceDN w:val="0"/>
              <w:adjustRightInd w:val="0"/>
              <w:rPr>
                <w:rFonts w:eastAsia="Calibri"/>
              </w:rPr>
            </w:pPr>
            <w:r w:rsidRPr="00F36723">
              <w:rPr>
                <w:rFonts w:eastAsia="Calibri"/>
              </w:rPr>
              <w:t>Рекомендуемые источники</w:t>
            </w:r>
            <w:r w:rsidR="00F36723" w:rsidRPr="00F36723">
              <w:rPr>
                <w:rFonts w:eastAsia="Calibri"/>
              </w:rPr>
              <w:t>:</w:t>
            </w:r>
            <w:r w:rsidR="00F36723">
              <w:rPr>
                <w:rFonts w:eastAsia="Calibri"/>
              </w:rPr>
              <w:t xml:space="preserve"> </w:t>
            </w:r>
            <w:r w:rsidR="00F36723" w:rsidRPr="000803B3">
              <w:rPr>
                <w:rFonts w:eastAsia="Calibri"/>
              </w:rPr>
              <w:t xml:space="preserve">8.1, 8.2, 8.3, </w:t>
            </w:r>
            <w:r w:rsidR="00F36723">
              <w:rPr>
                <w:rFonts w:eastAsia="Calibri"/>
              </w:rPr>
              <w:t xml:space="preserve">8.4, 8.5, </w:t>
            </w:r>
            <w:r w:rsidR="00F36723" w:rsidRPr="000803B3">
              <w:rPr>
                <w:rFonts w:eastAsia="Calibri"/>
              </w:rPr>
              <w:t>8.6</w:t>
            </w:r>
          </w:p>
        </w:tc>
        <w:tc>
          <w:tcPr>
            <w:tcW w:w="1560" w:type="dxa"/>
          </w:tcPr>
          <w:p w14:paraId="1191212E"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07B2A00E" w14:textId="77777777" w:rsidR="00E97613" w:rsidRPr="00FB2B70" w:rsidRDefault="00E97613" w:rsidP="007918C6">
            <w:pPr>
              <w:widowControl w:val="0"/>
              <w:autoSpaceDE w:val="0"/>
              <w:autoSpaceDN w:val="0"/>
              <w:adjustRightInd w:val="0"/>
              <w:jc w:val="center"/>
              <w:rPr>
                <w:rFonts w:eastAsia="Calibri"/>
              </w:rPr>
            </w:pPr>
          </w:p>
          <w:p w14:paraId="6AB2F15B"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4B34C892" w14:textId="77777777" w:rsidTr="007918C6">
        <w:trPr>
          <w:jc w:val="center"/>
        </w:trPr>
        <w:tc>
          <w:tcPr>
            <w:tcW w:w="1992" w:type="dxa"/>
          </w:tcPr>
          <w:p w14:paraId="160112F1" w14:textId="780E8311" w:rsidR="00E97613" w:rsidRPr="00FB2B70" w:rsidRDefault="00E97613" w:rsidP="007918C6">
            <w:pPr>
              <w:widowControl w:val="0"/>
              <w:autoSpaceDE w:val="0"/>
              <w:autoSpaceDN w:val="0"/>
              <w:adjustRightInd w:val="0"/>
              <w:rPr>
                <w:rFonts w:eastAsia="Calibri"/>
              </w:rPr>
            </w:pPr>
            <w:r w:rsidRPr="00FB2B70">
              <w:rPr>
                <w:rFonts w:eastAsia="Calibri"/>
              </w:rPr>
              <w:t xml:space="preserve">Тема дисциплины 5. Использование </w:t>
            </w:r>
            <w:r w:rsidRPr="006F1314">
              <w:rPr>
                <w:rFonts w:eastAsia="Calibri"/>
                <w:sz w:val="23"/>
                <w:szCs w:val="23"/>
              </w:rPr>
              <w:t>информационных</w:t>
            </w:r>
            <w:r w:rsidRPr="00FB2B70">
              <w:rPr>
                <w:rFonts w:eastAsia="Calibri"/>
              </w:rPr>
              <w:t xml:space="preserve"> </w:t>
            </w:r>
            <w:r w:rsidR="006F1314">
              <w:rPr>
                <w:rFonts w:eastAsia="Calibri"/>
              </w:rPr>
              <w:t xml:space="preserve">и </w:t>
            </w:r>
            <w:r w:rsidRPr="00FB2B70">
              <w:rPr>
                <w:rFonts w:eastAsia="Calibri"/>
              </w:rPr>
              <w:t>торговых систем для целей финансового моделирования.</w:t>
            </w:r>
          </w:p>
        </w:tc>
        <w:tc>
          <w:tcPr>
            <w:tcW w:w="6237" w:type="dxa"/>
          </w:tcPr>
          <w:p w14:paraId="42406777" w14:textId="41D02E32"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Практические аспекты использования финансовых моделей в информационно-торгов</w:t>
            </w:r>
            <w:r w:rsidR="00C261F0">
              <w:t>ых</w:t>
            </w:r>
            <w:r w:rsidRPr="00FB2B70">
              <w:t xml:space="preserve"> систе</w:t>
            </w:r>
            <w:r w:rsidR="00E14EB0">
              <w:t>мах</w:t>
            </w:r>
            <w:r w:rsidRPr="00FB2B70">
              <w:t>.</w:t>
            </w:r>
          </w:p>
          <w:p w14:paraId="3BCE17BF" w14:textId="1F3E9521" w:rsidR="00E97613" w:rsidRPr="00FB2B70" w:rsidRDefault="00B70B21" w:rsidP="00A9185D">
            <w:pPr>
              <w:pStyle w:val="a3"/>
              <w:widowControl w:val="0"/>
              <w:numPr>
                <w:ilvl w:val="0"/>
                <w:numId w:val="17"/>
              </w:numPr>
              <w:tabs>
                <w:tab w:val="left" w:pos="349"/>
              </w:tabs>
              <w:autoSpaceDE w:val="0"/>
              <w:autoSpaceDN w:val="0"/>
              <w:adjustRightInd w:val="0"/>
              <w:ind w:left="0" w:firstLine="0"/>
              <w:contextualSpacing/>
            </w:pPr>
            <w:r>
              <w:t>И</w:t>
            </w:r>
            <w:r w:rsidR="00E97613" w:rsidRPr="00FB2B70">
              <w:t>спользование информаци</w:t>
            </w:r>
            <w:r w:rsidR="006301E8">
              <w:t xml:space="preserve">онных </w:t>
            </w:r>
            <w:r w:rsidR="00E97613" w:rsidRPr="00FB2B70">
              <w:t>торгов</w:t>
            </w:r>
            <w:r>
              <w:t xml:space="preserve">ых </w:t>
            </w:r>
            <w:r w:rsidR="00E97613" w:rsidRPr="00FB2B70">
              <w:t>систем</w:t>
            </w:r>
            <w:r w:rsidR="003501E3">
              <w:t xml:space="preserve"> (сайты по статистке ООН, ВТО)</w:t>
            </w:r>
            <w:r w:rsidR="00E97613" w:rsidRPr="00FB2B70">
              <w:t xml:space="preserve"> и </w:t>
            </w:r>
            <w:r w:rsidR="00E97613" w:rsidRPr="00FB2B70">
              <w:rPr>
                <w:lang w:val="en-US"/>
              </w:rPr>
              <w:t>Microsoft</w:t>
            </w:r>
            <w:r w:rsidR="003501E3">
              <w:t xml:space="preserve"> </w:t>
            </w:r>
            <w:r w:rsidR="00E97613" w:rsidRPr="00FB2B70">
              <w:rPr>
                <w:lang w:val="en-US"/>
              </w:rPr>
              <w:t>Excel</w:t>
            </w:r>
            <w:r w:rsidR="00E97613" w:rsidRPr="00FB2B70">
              <w:t xml:space="preserve"> для целей финансового моделирования.</w:t>
            </w:r>
          </w:p>
          <w:p w14:paraId="6C71DA38"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Методы оценки стоимости компании на основе дивидендных выплат. Методы оценки стоимости компании на основе показателей денежных потоков.</w:t>
            </w:r>
          </w:p>
          <w:p w14:paraId="66CD7C65"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Оценка стоимости облигаций. Расчет доходности облигаций.</w:t>
            </w:r>
          </w:p>
          <w:p w14:paraId="742A17D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Построение кривых доходности по различным инструментам.</w:t>
            </w:r>
          </w:p>
          <w:p w14:paraId="0DE080B3"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lastRenderedPageBreak/>
              <w:t>Использование возможностей информационных торговых систем для фундаментального анализа эмитентов на международном финансовом рынке.</w:t>
            </w:r>
          </w:p>
          <w:p w14:paraId="78B6097F"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Сравнительный анализ финансовых показателей компаний с использованием информационных торговых систем.</w:t>
            </w:r>
          </w:p>
          <w:p w14:paraId="7A974F5C"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Моделирование влияния финансовых показателей деятельности компании на оценку ее стоимости.</w:t>
            </w:r>
          </w:p>
          <w:p w14:paraId="19CC70F0" w14:textId="77777777" w:rsidR="00E97613" w:rsidRPr="00FB2B70" w:rsidRDefault="00E97613" w:rsidP="00A9185D">
            <w:pPr>
              <w:pStyle w:val="a3"/>
              <w:widowControl w:val="0"/>
              <w:numPr>
                <w:ilvl w:val="0"/>
                <w:numId w:val="17"/>
              </w:numPr>
              <w:tabs>
                <w:tab w:val="left" w:pos="349"/>
              </w:tabs>
              <w:autoSpaceDE w:val="0"/>
              <w:autoSpaceDN w:val="0"/>
              <w:adjustRightInd w:val="0"/>
              <w:ind w:left="0" w:firstLine="0"/>
              <w:contextualSpacing/>
            </w:pPr>
            <w:r w:rsidRPr="00FB2B70">
              <w:t>Использование информационных торговых систем для управления финансовыми рисками.</w:t>
            </w:r>
          </w:p>
          <w:p w14:paraId="53156C0C" w14:textId="77777777" w:rsidR="00E97613" w:rsidRPr="00FB2B70" w:rsidRDefault="00E97613" w:rsidP="007918C6">
            <w:pPr>
              <w:widowControl w:val="0"/>
              <w:tabs>
                <w:tab w:val="left" w:pos="349"/>
              </w:tabs>
              <w:autoSpaceDE w:val="0"/>
              <w:autoSpaceDN w:val="0"/>
              <w:adjustRightInd w:val="0"/>
            </w:pPr>
          </w:p>
          <w:p w14:paraId="77DEDF6C" w14:textId="5A2D2C2E" w:rsidR="00E97613" w:rsidRPr="00FB2B70" w:rsidRDefault="00E97613" w:rsidP="006D1547">
            <w:pPr>
              <w:widowControl w:val="0"/>
              <w:tabs>
                <w:tab w:val="left" w:pos="349"/>
              </w:tabs>
              <w:autoSpaceDE w:val="0"/>
              <w:autoSpaceDN w:val="0"/>
              <w:adjustRightInd w:val="0"/>
            </w:pPr>
            <w:r w:rsidRPr="006D1547">
              <w:rPr>
                <w:rFonts w:eastAsia="Calibri"/>
              </w:rPr>
              <w:t>Рекомендуемые источники</w:t>
            </w:r>
            <w:r w:rsidR="006D1547" w:rsidRPr="006D1547">
              <w:rPr>
                <w:rFonts w:eastAsia="Calibri"/>
              </w:rPr>
              <w:t>: 8.</w:t>
            </w:r>
            <w:r w:rsidR="006D1547" w:rsidRPr="000803B3">
              <w:rPr>
                <w:rFonts w:eastAsia="Calibri"/>
              </w:rPr>
              <w:t xml:space="preserve">1, 8.2, 8.3, </w:t>
            </w:r>
            <w:r w:rsidR="006D1547">
              <w:rPr>
                <w:rFonts w:eastAsia="Calibri"/>
              </w:rPr>
              <w:t xml:space="preserve">8.4, 8.5, </w:t>
            </w:r>
            <w:r w:rsidR="006D1547" w:rsidRPr="000803B3">
              <w:rPr>
                <w:rFonts w:eastAsia="Calibri"/>
              </w:rPr>
              <w:t>8.6</w:t>
            </w:r>
          </w:p>
        </w:tc>
        <w:tc>
          <w:tcPr>
            <w:tcW w:w="1560" w:type="dxa"/>
          </w:tcPr>
          <w:p w14:paraId="3C2E34FC"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lastRenderedPageBreak/>
              <w:t>опрос, устные ответы, дискуссия, выполнение практико-ориентированных заданий</w:t>
            </w:r>
          </w:p>
          <w:p w14:paraId="53B38009" w14:textId="77777777" w:rsidR="00E97613" w:rsidRPr="00FB2B70" w:rsidRDefault="00E97613" w:rsidP="007918C6">
            <w:pPr>
              <w:widowControl w:val="0"/>
              <w:autoSpaceDE w:val="0"/>
              <w:autoSpaceDN w:val="0"/>
              <w:adjustRightInd w:val="0"/>
              <w:jc w:val="center"/>
              <w:rPr>
                <w:rFonts w:eastAsia="Calibri"/>
              </w:rPr>
            </w:pPr>
          </w:p>
          <w:p w14:paraId="2843C6F7" w14:textId="77777777" w:rsidR="00E97613" w:rsidRPr="00FB2B70" w:rsidRDefault="00E97613" w:rsidP="007918C6">
            <w:pPr>
              <w:widowControl w:val="0"/>
              <w:autoSpaceDE w:val="0"/>
              <w:autoSpaceDN w:val="0"/>
              <w:adjustRightInd w:val="0"/>
              <w:jc w:val="center"/>
              <w:rPr>
                <w:rFonts w:eastAsia="Calibri"/>
              </w:rPr>
            </w:pPr>
          </w:p>
        </w:tc>
      </w:tr>
      <w:tr w:rsidR="00E97613" w:rsidRPr="00FB2B70" w14:paraId="2DA6298A" w14:textId="77777777" w:rsidTr="007918C6">
        <w:trPr>
          <w:jc w:val="center"/>
        </w:trPr>
        <w:tc>
          <w:tcPr>
            <w:tcW w:w="1992" w:type="dxa"/>
          </w:tcPr>
          <w:p w14:paraId="42FF76E2" w14:textId="77777777" w:rsidR="00E97613" w:rsidRPr="00FB2B70" w:rsidRDefault="00E97613" w:rsidP="007918C6">
            <w:pPr>
              <w:widowControl w:val="0"/>
              <w:autoSpaceDE w:val="0"/>
              <w:autoSpaceDN w:val="0"/>
              <w:adjustRightInd w:val="0"/>
              <w:rPr>
                <w:rFonts w:eastAsia="Calibri"/>
              </w:rPr>
            </w:pPr>
            <w:r w:rsidRPr="00FB2B70">
              <w:rPr>
                <w:rFonts w:eastAsia="Calibri"/>
              </w:rPr>
              <w:t>Тема дисциплины 6. Биржевые торговые системы как важнейший элемент инфраструктуры финансового рынка.</w:t>
            </w:r>
          </w:p>
        </w:tc>
        <w:tc>
          <w:tcPr>
            <w:tcW w:w="6237" w:type="dxa"/>
          </w:tcPr>
          <w:p w14:paraId="5D80A0E1" w14:textId="3AA406E4"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rPr>
                <w:lang w:val="en-US"/>
              </w:rPr>
            </w:pPr>
            <w:r w:rsidRPr="00FB2B70">
              <w:t>Общая</w:t>
            </w:r>
            <w:r w:rsidR="003501E3" w:rsidRPr="003501E3">
              <w:rPr>
                <w:lang w:val="en-US"/>
              </w:rPr>
              <w:t xml:space="preserve"> </w:t>
            </w:r>
            <w:r w:rsidRPr="00FB2B70">
              <w:t>характеристика</w:t>
            </w:r>
            <w:r w:rsidR="003501E3" w:rsidRPr="003501E3">
              <w:rPr>
                <w:lang w:val="en-US"/>
              </w:rPr>
              <w:t xml:space="preserve"> </w:t>
            </w:r>
            <w:r w:rsidRPr="00FB2B70">
              <w:t>крупнейших</w:t>
            </w:r>
            <w:r w:rsidR="003501E3" w:rsidRPr="003501E3">
              <w:rPr>
                <w:lang w:val="en-US"/>
              </w:rPr>
              <w:t xml:space="preserve"> </w:t>
            </w:r>
            <w:r w:rsidRPr="00FB2B70">
              <w:t>мировых</w:t>
            </w:r>
            <w:r w:rsidR="003501E3" w:rsidRPr="003501E3">
              <w:rPr>
                <w:lang w:val="en-US"/>
              </w:rPr>
              <w:t xml:space="preserve"> </w:t>
            </w:r>
            <w:r w:rsidRPr="00FB2B70">
              <w:t>бирж</w:t>
            </w:r>
            <w:r w:rsidRPr="00FB2B70">
              <w:rPr>
                <w:lang w:val="en-US"/>
              </w:rPr>
              <w:t>: New York Stock Exchange (NYSE), National Association of Securities Dealers Automated Quotation (NASDAQ), Japan Exchange Group (JPX), Shanghai Stock Exchange (SSE), Euronext, London Stock Exchange (LSE).</w:t>
            </w:r>
          </w:p>
          <w:p w14:paraId="2AA8BD58"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Особенности биржевых торговых систем ведущих мировых бирж.</w:t>
            </w:r>
          </w:p>
          <w:p w14:paraId="2674982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Роль и место Московской Биржи в финансовой системе Российской Федерации.</w:t>
            </w:r>
          </w:p>
          <w:p w14:paraId="61FD2EE9"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Допуск к торгам на Московской бирже.</w:t>
            </w:r>
          </w:p>
          <w:p w14:paraId="48FD8353"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Требования Московской Биржи к участникам торгов. Организация торгов.</w:t>
            </w:r>
          </w:p>
          <w:p w14:paraId="40A3E975"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Режимы биржевых торгов на Московской Бирже.</w:t>
            </w:r>
          </w:p>
          <w:p w14:paraId="6B40135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 Основные рынки, представленные на Московской Бирже: фондовый рынок, срочный рынок, валютный рынок, денежный рынок, товарный рынок, рынок стандартизированных производных финансовых инструментов.</w:t>
            </w:r>
          </w:p>
          <w:p w14:paraId="143277F4"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 xml:space="preserve">Общая характеристика торговых систем Московской Биржи. </w:t>
            </w:r>
            <w:r w:rsidRPr="00FB2B70">
              <w:rPr>
                <w:lang w:val="en-US"/>
              </w:rPr>
              <w:t>MOEXTradeSE</w:t>
            </w:r>
            <w:r w:rsidRPr="00FB2B70">
              <w:t xml:space="preserve"> – терминал участника торгов на фондовом рынке. </w:t>
            </w:r>
            <w:r w:rsidRPr="00FB2B70">
              <w:rPr>
                <w:lang w:val="en-US"/>
              </w:rPr>
              <w:t>MOEXTradeCurrency</w:t>
            </w:r>
            <w:r w:rsidRPr="00FB2B70">
              <w:t xml:space="preserve"> – терминал участника торгов на валютном рынке. </w:t>
            </w:r>
            <w:r w:rsidRPr="00FB2B70">
              <w:rPr>
                <w:lang w:val="en-US"/>
              </w:rPr>
              <w:t>MOEXTradeTI</w:t>
            </w:r>
            <w:r w:rsidRPr="00FB2B70">
              <w:t xml:space="preserve"> – терминал участника на денежном рынке.</w:t>
            </w:r>
          </w:p>
          <w:p w14:paraId="6F30779F" w14:textId="77777777" w:rsidR="00E97613" w:rsidRPr="00FB2B70" w:rsidRDefault="00E97613" w:rsidP="00A9185D">
            <w:pPr>
              <w:pStyle w:val="a3"/>
              <w:widowControl w:val="0"/>
              <w:numPr>
                <w:ilvl w:val="0"/>
                <w:numId w:val="18"/>
              </w:numPr>
              <w:tabs>
                <w:tab w:val="left" w:pos="349"/>
              </w:tabs>
              <w:autoSpaceDE w:val="0"/>
              <w:autoSpaceDN w:val="0"/>
              <w:adjustRightInd w:val="0"/>
              <w:ind w:left="0" w:firstLine="0"/>
              <w:contextualSpacing/>
            </w:pPr>
            <w:r w:rsidRPr="00FB2B70">
              <w:t>Использование торговых систем Московской Биржи для работы на российском финансовом рынке с учетом задач, стоящих перед различными группами участников финансового рынка.</w:t>
            </w:r>
          </w:p>
          <w:p w14:paraId="316A0081" w14:textId="77777777" w:rsidR="00E97613" w:rsidRPr="00FB2B70" w:rsidRDefault="00E97613" w:rsidP="007918C6">
            <w:pPr>
              <w:widowControl w:val="0"/>
              <w:autoSpaceDE w:val="0"/>
              <w:autoSpaceDN w:val="0"/>
              <w:adjustRightInd w:val="0"/>
              <w:rPr>
                <w:rFonts w:eastAsia="Calibri"/>
              </w:rPr>
            </w:pPr>
          </w:p>
          <w:p w14:paraId="4AA22483" w14:textId="55E65E3C" w:rsidR="00E97613" w:rsidRPr="00FB2B70" w:rsidRDefault="00E97613" w:rsidP="00E200AB">
            <w:pPr>
              <w:widowControl w:val="0"/>
              <w:autoSpaceDE w:val="0"/>
              <w:autoSpaceDN w:val="0"/>
              <w:adjustRightInd w:val="0"/>
              <w:rPr>
                <w:rFonts w:eastAsia="Calibri"/>
              </w:rPr>
            </w:pPr>
            <w:r w:rsidRPr="009D046E">
              <w:rPr>
                <w:rFonts w:eastAsia="Calibri"/>
              </w:rPr>
              <w:t>Рекомендуемые источники</w:t>
            </w:r>
            <w:r w:rsidR="009D046E" w:rsidRPr="009D046E">
              <w:rPr>
                <w:rFonts w:eastAsia="Calibri"/>
              </w:rPr>
              <w:t>: 8.1, 8.2, 8.3,</w:t>
            </w:r>
            <w:r w:rsidR="009D046E">
              <w:rPr>
                <w:rFonts w:eastAsia="Calibri"/>
              </w:rPr>
              <w:t xml:space="preserve"> </w:t>
            </w:r>
            <w:r w:rsidR="009D046E" w:rsidRPr="000803B3">
              <w:rPr>
                <w:rFonts w:eastAsia="Calibri"/>
              </w:rPr>
              <w:t>8.6</w:t>
            </w:r>
          </w:p>
        </w:tc>
        <w:tc>
          <w:tcPr>
            <w:tcW w:w="1560" w:type="dxa"/>
          </w:tcPr>
          <w:p w14:paraId="495F92A7" w14:textId="77777777" w:rsidR="00E97613" w:rsidRPr="00FB2B70" w:rsidRDefault="00E97613" w:rsidP="007918C6">
            <w:pPr>
              <w:widowControl w:val="0"/>
              <w:autoSpaceDE w:val="0"/>
              <w:autoSpaceDN w:val="0"/>
              <w:adjustRightInd w:val="0"/>
              <w:jc w:val="center"/>
              <w:rPr>
                <w:rFonts w:eastAsia="Calibri"/>
              </w:rPr>
            </w:pPr>
            <w:r w:rsidRPr="00FB2B70">
              <w:rPr>
                <w:rFonts w:eastAsia="Calibri"/>
              </w:rPr>
              <w:t>опрос, устные ответы, дискуссия, выполнение практико-ориентированных заданий</w:t>
            </w:r>
          </w:p>
          <w:p w14:paraId="7289DB12" w14:textId="77777777" w:rsidR="00E97613" w:rsidRPr="00FB2B70" w:rsidRDefault="00E97613" w:rsidP="007918C6">
            <w:pPr>
              <w:widowControl w:val="0"/>
              <w:autoSpaceDE w:val="0"/>
              <w:autoSpaceDN w:val="0"/>
              <w:adjustRightInd w:val="0"/>
              <w:jc w:val="center"/>
              <w:rPr>
                <w:rFonts w:eastAsia="Calibri"/>
              </w:rPr>
            </w:pPr>
          </w:p>
        </w:tc>
      </w:tr>
    </w:tbl>
    <w:p w14:paraId="5A947177" w14:textId="61BEF09C" w:rsidR="003E4A0F" w:rsidRDefault="003E4A0F" w:rsidP="003E4A0F"/>
    <w:p w14:paraId="75218E53" w14:textId="77777777" w:rsidR="00052DA9" w:rsidRPr="005347A6" w:rsidRDefault="00052DA9" w:rsidP="003E4A0F"/>
    <w:p w14:paraId="0BD1D65F" w14:textId="77777777" w:rsidR="00EF54E9" w:rsidRPr="005347A6" w:rsidRDefault="007571CA" w:rsidP="00EF54E9">
      <w:pPr>
        <w:pStyle w:val="1"/>
        <w:jc w:val="both"/>
        <w:rPr>
          <w:rFonts w:ascii="Times New Roman" w:hAnsi="Times New Roman"/>
          <w:color w:val="auto"/>
          <w:sz w:val="28"/>
          <w:szCs w:val="28"/>
          <w:lang w:val="ru-RU"/>
        </w:rPr>
      </w:pPr>
      <w:bookmarkStart w:id="12" w:name="_Toc118630585"/>
      <w:r w:rsidRPr="005347A6">
        <w:rPr>
          <w:rFonts w:ascii="Times New Roman" w:hAnsi="Times New Roman"/>
          <w:color w:val="auto"/>
          <w:sz w:val="28"/>
          <w:szCs w:val="28"/>
          <w:lang w:val="ru-RU"/>
        </w:rPr>
        <w:t>6</w:t>
      </w:r>
      <w:r w:rsidR="00E82508" w:rsidRPr="005347A6">
        <w:rPr>
          <w:rFonts w:ascii="Times New Roman" w:hAnsi="Times New Roman"/>
          <w:color w:val="auto"/>
          <w:sz w:val="28"/>
          <w:szCs w:val="28"/>
          <w:lang w:val="ru-RU"/>
        </w:rPr>
        <w:t xml:space="preserve">. </w:t>
      </w:r>
      <w:r w:rsidR="00E82508" w:rsidRPr="005347A6">
        <w:rPr>
          <w:rFonts w:ascii="Times New Roman" w:hAnsi="Times New Roman"/>
          <w:bCs/>
          <w:color w:val="auto"/>
          <w:sz w:val="28"/>
          <w:szCs w:val="28"/>
          <w:lang w:val="ru-RU" w:eastAsia="ru-RU"/>
        </w:rPr>
        <w:t>Перечень учебно-методического обеспечения</w:t>
      </w:r>
      <w:r w:rsidR="00E82508" w:rsidRPr="005347A6">
        <w:rPr>
          <w:rFonts w:ascii="Times New Roman" w:hAnsi="Times New Roman"/>
          <w:color w:val="auto"/>
          <w:sz w:val="28"/>
          <w:szCs w:val="28"/>
          <w:lang w:val="ru-RU"/>
        </w:rPr>
        <w:t xml:space="preserve"> для самостоятельной работы обучающихся по дисциплине</w:t>
      </w:r>
      <w:bookmarkStart w:id="13" w:name="_Toc3995507"/>
      <w:bookmarkStart w:id="14" w:name="_Toc85635993"/>
      <w:bookmarkEnd w:id="12"/>
    </w:p>
    <w:p w14:paraId="0C19C2D2" w14:textId="77777777" w:rsidR="008C0512" w:rsidRPr="005347A6" w:rsidRDefault="008C0512" w:rsidP="008C0512">
      <w:pPr>
        <w:rPr>
          <w:lang w:eastAsia="en-US"/>
        </w:rPr>
      </w:pPr>
    </w:p>
    <w:p w14:paraId="5353B0A1" w14:textId="77777777" w:rsidR="00E82508" w:rsidRDefault="00E82508" w:rsidP="00EF54E9">
      <w:pPr>
        <w:pStyle w:val="1"/>
        <w:ind w:firstLine="708"/>
        <w:jc w:val="both"/>
        <w:rPr>
          <w:rFonts w:ascii="Times New Roman" w:hAnsi="Times New Roman"/>
          <w:color w:val="auto"/>
          <w:sz w:val="28"/>
          <w:szCs w:val="28"/>
          <w:lang w:val="ru-RU"/>
        </w:rPr>
      </w:pPr>
      <w:bookmarkStart w:id="15" w:name="_Toc118630586"/>
      <w:r w:rsidRPr="00BE26FB">
        <w:rPr>
          <w:rFonts w:ascii="Times New Roman" w:hAnsi="Times New Roman"/>
          <w:color w:val="auto"/>
          <w:sz w:val="28"/>
          <w:szCs w:val="28"/>
          <w:lang w:val="ru-RU"/>
        </w:rPr>
        <w:t xml:space="preserve">6.1. </w:t>
      </w:r>
      <w:bookmarkEnd w:id="13"/>
      <w:r w:rsidRPr="00BE26FB">
        <w:rPr>
          <w:rFonts w:ascii="Times New Roman" w:hAnsi="Times New Roman"/>
          <w:color w:val="auto"/>
          <w:sz w:val="28"/>
          <w:szCs w:val="28"/>
          <w:lang w:val="ru-RU"/>
        </w:rPr>
        <w:t>Перечень вопросов, отводимых на самостоятельное освоение дисциплины, формы внеаудиторной самостоятельной работы</w:t>
      </w:r>
      <w:bookmarkEnd w:id="14"/>
      <w:bookmarkEnd w:id="15"/>
    </w:p>
    <w:p w14:paraId="4CABEF1F" w14:textId="77777777" w:rsidR="0035665D" w:rsidRPr="0035665D" w:rsidRDefault="0035665D" w:rsidP="0035665D">
      <w:pPr>
        <w:rPr>
          <w:rFonts w:eastAsia="Calibri"/>
          <w:lang w:eastAsia="en-US"/>
        </w:rPr>
      </w:pPr>
    </w:p>
    <w:tbl>
      <w:tblPr>
        <w:tblW w:w="531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708"/>
        <w:gridCol w:w="2627"/>
      </w:tblGrid>
      <w:tr w:rsidR="00E82508" w:rsidRPr="00BE26FB" w14:paraId="60AF20D6" w14:textId="77777777" w:rsidTr="0014437D">
        <w:tc>
          <w:tcPr>
            <w:tcW w:w="1309" w:type="pct"/>
            <w:shd w:val="clear" w:color="auto" w:fill="auto"/>
          </w:tcPr>
          <w:p w14:paraId="7B0161E8" w14:textId="77777777" w:rsidR="00E82508" w:rsidRPr="00BE26FB" w:rsidRDefault="00E82508" w:rsidP="00694609">
            <w:pPr>
              <w:keepNext/>
              <w:jc w:val="both"/>
              <w:rPr>
                <w:rFonts w:eastAsia="Calibri"/>
              </w:rPr>
            </w:pPr>
            <w:r w:rsidRPr="00BE26FB">
              <w:rPr>
                <w:rFonts w:eastAsia="Calibri"/>
                <w:b/>
              </w:rPr>
              <w:lastRenderedPageBreak/>
              <w:t>Наименование тем (разделов) дисциплины</w:t>
            </w:r>
          </w:p>
        </w:tc>
        <w:tc>
          <w:tcPr>
            <w:tcW w:w="2369" w:type="pct"/>
            <w:shd w:val="clear" w:color="auto" w:fill="auto"/>
          </w:tcPr>
          <w:p w14:paraId="7F1605D3" w14:textId="77777777" w:rsidR="00E82508" w:rsidRPr="00BE26FB" w:rsidRDefault="00E82508" w:rsidP="00694609">
            <w:pPr>
              <w:keepNext/>
              <w:jc w:val="both"/>
              <w:rPr>
                <w:rFonts w:eastAsia="Calibri"/>
                <w:b/>
              </w:rPr>
            </w:pPr>
            <w:r w:rsidRPr="00BE26FB">
              <w:rPr>
                <w:rFonts w:eastAsia="Calibri"/>
                <w:b/>
              </w:rPr>
              <w:t xml:space="preserve">Перечень вопросов, отводимых на самостоятельное освоение </w:t>
            </w:r>
          </w:p>
        </w:tc>
        <w:tc>
          <w:tcPr>
            <w:tcW w:w="1322" w:type="pct"/>
          </w:tcPr>
          <w:p w14:paraId="0AEA7C4C" w14:textId="77777777" w:rsidR="00E82508" w:rsidRPr="00BE26FB" w:rsidRDefault="00E82508" w:rsidP="00694609">
            <w:pPr>
              <w:keepNext/>
              <w:jc w:val="both"/>
              <w:rPr>
                <w:rFonts w:eastAsia="Calibri"/>
                <w:b/>
              </w:rPr>
            </w:pPr>
            <w:r w:rsidRPr="00BE26FB">
              <w:rPr>
                <w:rFonts w:eastAsia="Calibri"/>
                <w:b/>
              </w:rPr>
              <w:t>Формы внеаудиторной самостоятельной работы</w:t>
            </w:r>
          </w:p>
        </w:tc>
      </w:tr>
      <w:tr w:rsidR="00155A4E" w:rsidRPr="00BE26FB" w14:paraId="03905733"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104"/>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398B988B" w14:textId="77777777" w:rsidR="00155A4E" w:rsidRPr="00BE26FB" w:rsidRDefault="00155A4E" w:rsidP="00BE26FB">
            <w:pPr>
              <w:shd w:val="clear" w:color="auto" w:fill="FFFFFF"/>
            </w:pPr>
            <w:r w:rsidRPr="00BE26FB">
              <w:t>Роль информации в современной мировой экономике.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B67EE6E"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Современная экономика и проблемы ее информатизации.</w:t>
            </w:r>
          </w:p>
          <w:p w14:paraId="1D32B4F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Информация как стратегический ресурс современного общества.</w:t>
            </w:r>
          </w:p>
          <w:p w14:paraId="3D549097"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Информационная природа управления экономическими объектами.</w:t>
            </w:r>
          </w:p>
          <w:p w14:paraId="703BC12D"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История развития международного рынка информационных услуг.</w:t>
            </w:r>
          </w:p>
          <w:p w14:paraId="3F6ED0C3" w14:textId="77777777" w:rsidR="00155A4E" w:rsidRPr="00BE26FB" w:rsidRDefault="00155A4E" w:rsidP="00A9185D">
            <w:pPr>
              <w:pStyle w:val="a3"/>
              <w:numPr>
                <w:ilvl w:val="0"/>
                <w:numId w:val="5"/>
              </w:numPr>
              <w:shd w:val="clear" w:color="auto" w:fill="FFFFFF"/>
              <w:tabs>
                <w:tab w:val="left" w:pos="245"/>
              </w:tabs>
              <w:ind w:left="-40" w:firstLine="0"/>
              <w:contextualSpacing/>
            </w:pPr>
            <w:r w:rsidRPr="00BE26FB">
              <w:t>Влияние процессов глобализации на развитие международного рынка информационных услуг.</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194B9498" w14:textId="77777777" w:rsidR="00155A4E" w:rsidRPr="00BE26FB" w:rsidRDefault="00155A4E" w:rsidP="00BE26FB">
            <w:pPr>
              <w:pStyle w:val="11"/>
              <w:ind w:firstLine="0"/>
              <w:rPr>
                <w:sz w:val="24"/>
                <w:szCs w:val="24"/>
              </w:rPr>
            </w:pPr>
            <w:r w:rsidRPr="00BE26FB">
              <w:rPr>
                <w:sz w:val="24"/>
                <w:szCs w:val="24"/>
              </w:rPr>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933EA42"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850"/>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536DFA0C" w14:textId="77777777" w:rsidR="00155A4E" w:rsidRPr="00155A4E" w:rsidRDefault="00155A4E" w:rsidP="00BE26FB">
            <w:pPr>
              <w:shd w:val="clear" w:color="auto" w:fill="FFFFFF"/>
            </w:pPr>
            <w:r w:rsidRPr="00155A4E">
              <w:t>Основные направления использования информационных и торговых систем участниками мирового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D1E72E1" w14:textId="77777777" w:rsidR="00155A4E" w:rsidRPr="00155A4E" w:rsidRDefault="00155A4E" w:rsidP="00A9185D">
            <w:pPr>
              <w:pStyle w:val="a3"/>
              <w:numPr>
                <w:ilvl w:val="0"/>
                <w:numId w:val="6"/>
              </w:numPr>
              <w:shd w:val="clear" w:color="auto" w:fill="FFFFFF"/>
              <w:tabs>
                <w:tab w:val="left" w:pos="244"/>
              </w:tabs>
              <w:ind w:left="-40" w:firstLine="0"/>
              <w:contextualSpacing/>
            </w:pPr>
            <w:r w:rsidRPr="00155A4E">
              <w:t>Информационные и торговые системы: общее и различия.</w:t>
            </w:r>
          </w:p>
          <w:p w14:paraId="5429F761"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155A4E">
              <w:t xml:space="preserve">Основные характеристики </w:t>
            </w:r>
            <w:r w:rsidRPr="0083124D">
              <w:rPr>
                <w:sz w:val="22"/>
                <w:szCs w:val="22"/>
              </w:rPr>
              <w:t>информационных систем.</w:t>
            </w:r>
          </w:p>
          <w:p w14:paraId="690435AD"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Требования, предъявляемые к информационным системам со стороны потребителей информационных услуг в условиях глобализации.</w:t>
            </w:r>
          </w:p>
          <w:p w14:paraId="618C2E33" w14:textId="77777777" w:rsidR="00155A4E" w:rsidRPr="0083124D" w:rsidRDefault="00155A4E" w:rsidP="00A9185D">
            <w:pPr>
              <w:pStyle w:val="a3"/>
              <w:numPr>
                <w:ilvl w:val="0"/>
                <w:numId w:val="6"/>
              </w:numPr>
              <w:shd w:val="clear" w:color="auto" w:fill="FFFFFF"/>
              <w:tabs>
                <w:tab w:val="left" w:pos="244"/>
              </w:tabs>
              <w:ind w:left="-40" w:firstLine="0"/>
              <w:contextualSpacing/>
              <w:rPr>
                <w:sz w:val="22"/>
                <w:szCs w:val="22"/>
              </w:rPr>
            </w:pPr>
            <w:r w:rsidRPr="0083124D">
              <w:rPr>
                <w:sz w:val="22"/>
                <w:szCs w:val="22"/>
              </w:rPr>
              <w:t>Оценка качества информационных систем.</w:t>
            </w:r>
          </w:p>
          <w:p w14:paraId="59D53A22" w14:textId="77777777" w:rsidR="00155A4E" w:rsidRPr="00155A4E" w:rsidRDefault="00155A4E" w:rsidP="00A9185D">
            <w:pPr>
              <w:pStyle w:val="a3"/>
              <w:numPr>
                <w:ilvl w:val="0"/>
                <w:numId w:val="6"/>
              </w:numPr>
              <w:shd w:val="clear" w:color="auto" w:fill="FFFFFF"/>
              <w:tabs>
                <w:tab w:val="left" w:pos="245"/>
              </w:tabs>
              <w:ind w:left="-40" w:firstLine="0"/>
              <w:contextualSpacing/>
            </w:pPr>
            <w:r w:rsidRPr="00155A4E">
              <w:t>Общая характеристика торговых систем.</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642421DC"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5FF7372E"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368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37AED10D" w14:textId="046CE780" w:rsidR="00155A4E" w:rsidRPr="00155A4E" w:rsidRDefault="00155A4E" w:rsidP="0014437D">
            <w:pPr>
              <w:shd w:val="clear" w:color="auto" w:fill="FFFFFF"/>
            </w:pPr>
            <w:r w:rsidRPr="00155A4E">
              <w:t>Практические аспекты использования информационн</w:t>
            </w:r>
            <w:r w:rsidR="0014437D">
              <w:t xml:space="preserve">ых и торговых </w:t>
            </w:r>
            <w:r w:rsidRPr="00155A4E">
              <w:t>систем 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896A8DA" w14:textId="77777777" w:rsidR="00155A4E" w:rsidRPr="00155A4E" w:rsidRDefault="00155A4E" w:rsidP="00A9185D">
            <w:pPr>
              <w:pStyle w:val="a3"/>
              <w:numPr>
                <w:ilvl w:val="0"/>
                <w:numId w:val="7"/>
              </w:numPr>
              <w:shd w:val="clear" w:color="auto" w:fill="FFFFFF"/>
              <w:tabs>
                <w:tab w:val="left" w:pos="244"/>
              </w:tabs>
              <w:ind w:left="0" w:firstLine="0"/>
              <w:contextualSpacing/>
            </w:pPr>
            <w:r w:rsidRPr="00155A4E">
              <w:t>Использование информационных окон и специализированных мониторов для поиска и обработки необходимой информации.</w:t>
            </w:r>
          </w:p>
          <w:p w14:paraId="56D897D3" w14:textId="1AC44FA2" w:rsidR="00155A4E" w:rsidRPr="00155A4E" w:rsidRDefault="00155A4E" w:rsidP="00A9185D">
            <w:pPr>
              <w:pStyle w:val="a3"/>
              <w:numPr>
                <w:ilvl w:val="0"/>
                <w:numId w:val="7"/>
              </w:numPr>
              <w:shd w:val="clear" w:color="auto" w:fill="FFFFFF"/>
              <w:tabs>
                <w:tab w:val="left" w:pos="244"/>
              </w:tabs>
              <w:ind w:left="0" w:firstLine="0"/>
              <w:contextualSpacing/>
            </w:pPr>
            <w:r w:rsidRPr="00155A4E">
              <w:t>Общая характеристика основных подразделов систем: инструменты денежного рынка, производные финансовые инструменты ценные бумаги, товарные рынки, макроэкономическая статистика, валютный рынок, новости, финансовая отчетность.</w:t>
            </w:r>
          </w:p>
          <w:p w14:paraId="544D7E32" w14:textId="2568515D" w:rsidR="00155A4E" w:rsidRPr="00155A4E" w:rsidRDefault="00155A4E" w:rsidP="00A9185D">
            <w:pPr>
              <w:pStyle w:val="a3"/>
              <w:numPr>
                <w:ilvl w:val="0"/>
                <w:numId w:val="7"/>
              </w:numPr>
              <w:shd w:val="clear" w:color="auto" w:fill="FFFFFF"/>
              <w:tabs>
                <w:tab w:val="left" w:pos="244"/>
              </w:tabs>
              <w:ind w:left="0" w:firstLine="0"/>
              <w:contextualSpacing/>
            </w:pPr>
            <w:r w:rsidRPr="00155A4E">
              <w:t>Поиск данных и</w:t>
            </w:r>
            <w:r>
              <w:t xml:space="preserve"> </w:t>
            </w:r>
            <w:r w:rsidRPr="00155A4E">
              <w:t>построение информационных экранов.</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3BEF21FA"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42919F48"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28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2A0CC4DE" w14:textId="2D6C6D10" w:rsidR="00155A4E" w:rsidRPr="007D7F53" w:rsidRDefault="00155A4E" w:rsidP="00BE26FB">
            <w:pPr>
              <w:ind w:right="-6"/>
            </w:pPr>
            <w:r w:rsidRPr="007D7F53">
              <w:t>Использование систем</w:t>
            </w:r>
            <w:r w:rsidR="00C261F0" w:rsidRPr="007D7F53">
              <w:t xml:space="preserve"> </w:t>
            </w:r>
            <w:r w:rsidR="00C261F0" w:rsidRPr="007D7F53">
              <w:rPr>
                <w:lang w:val="en-US"/>
              </w:rPr>
              <w:t>BAHA</w:t>
            </w:r>
            <w:r w:rsidR="00C261F0" w:rsidRPr="007D7F53">
              <w:t xml:space="preserve">, </w:t>
            </w:r>
            <w:r w:rsidR="00C261F0" w:rsidRPr="007D7F53">
              <w:rPr>
                <w:lang w:val="en-US"/>
              </w:rPr>
              <w:t>WIND</w:t>
            </w:r>
            <w:r w:rsidR="00C261F0" w:rsidRPr="007D7F53">
              <w:t xml:space="preserve">, СПАРК, </w:t>
            </w:r>
            <w:r w:rsidR="00C261F0" w:rsidRPr="007D7F53">
              <w:rPr>
                <w:lang w:val="en-US"/>
              </w:rPr>
              <w:t>STATISTA</w:t>
            </w:r>
            <w:r w:rsidR="00D45EF7" w:rsidRPr="00D45EF7">
              <w:t xml:space="preserve">, </w:t>
            </w:r>
            <w:r w:rsidR="00D45EF7">
              <w:rPr>
                <w:lang w:val="en-US"/>
              </w:rPr>
              <w:t>PYTON</w:t>
            </w:r>
            <w:r w:rsidR="00C261F0" w:rsidRPr="007D7F53">
              <w:rPr>
                <w:b/>
              </w:rPr>
              <w:t xml:space="preserve"> </w:t>
            </w:r>
            <w:r w:rsidRPr="007D7F53">
              <w:t>в международном бизнесе.</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46E9345E" w14:textId="681D75BB" w:rsidR="00155A4E" w:rsidRPr="00155A4E" w:rsidRDefault="00155A4E" w:rsidP="00C261F0">
            <w:pPr>
              <w:pStyle w:val="a3"/>
              <w:shd w:val="clear" w:color="auto" w:fill="FFFFFF"/>
              <w:tabs>
                <w:tab w:val="left" w:pos="244"/>
              </w:tabs>
              <w:ind w:left="0"/>
              <w:contextualSpacing/>
            </w:pPr>
          </w:p>
          <w:p w14:paraId="7B8ACB11" w14:textId="33016C6F" w:rsidR="00155A4E" w:rsidRPr="00155A4E" w:rsidRDefault="00155A4E" w:rsidP="00A9185D">
            <w:pPr>
              <w:pStyle w:val="a3"/>
              <w:numPr>
                <w:ilvl w:val="0"/>
                <w:numId w:val="8"/>
              </w:numPr>
              <w:shd w:val="clear" w:color="auto" w:fill="FFFFFF"/>
              <w:tabs>
                <w:tab w:val="left" w:pos="244"/>
              </w:tabs>
              <w:ind w:left="0" w:firstLine="0"/>
              <w:contextualSpacing/>
            </w:pPr>
            <w:r w:rsidRPr="00155A4E">
              <w:t xml:space="preserve">Инструменты технического анализа международного валютного рынка в </w:t>
            </w:r>
            <w:r w:rsidR="009838B6">
              <w:t>системах</w:t>
            </w:r>
            <w:r w:rsidR="00C261F0">
              <w:t>.</w:t>
            </w:r>
          </w:p>
          <w:p w14:paraId="169D51FA" w14:textId="3C2C0C5B" w:rsidR="00155A4E" w:rsidRPr="00155A4E" w:rsidRDefault="00155A4E" w:rsidP="00A9185D">
            <w:pPr>
              <w:pStyle w:val="a3"/>
              <w:numPr>
                <w:ilvl w:val="0"/>
                <w:numId w:val="8"/>
              </w:numPr>
              <w:shd w:val="clear" w:color="auto" w:fill="FFFFFF"/>
              <w:tabs>
                <w:tab w:val="left" w:pos="244"/>
              </w:tabs>
              <w:ind w:left="0" w:firstLine="0"/>
              <w:contextualSpacing/>
            </w:pPr>
            <w:r w:rsidRPr="00155A4E">
              <w:t>Поиск информации о публичных компаниях в систем</w:t>
            </w:r>
            <w:r w:rsidR="00C261F0">
              <w:t>ах</w:t>
            </w:r>
            <w:r w:rsidR="00B6465B">
              <w:t>.</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2C5E8E9B"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6883EAAC"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1980"/>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6798783A" w14:textId="747FB624" w:rsidR="00155A4E" w:rsidRPr="00155A4E" w:rsidRDefault="00155A4E" w:rsidP="00BE26FB">
            <w:pPr>
              <w:shd w:val="clear" w:color="auto" w:fill="FFFFFF"/>
            </w:pPr>
            <w:r w:rsidRPr="00155A4E">
              <w:lastRenderedPageBreak/>
              <w:t xml:space="preserve">Использование информационных </w:t>
            </w:r>
            <w:r w:rsidR="0014437D">
              <w:t xml:space="preserve">и </w:t>
            </w:r>
            <w:r w:rsidRPr="00155A4E">
              <w:t>торговых систем для целей финансового моделирования.</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5F49389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Понятие и сущность финансового моделирования. Основные классификации финансовых моделей.</w:t>
            </w:r>
          </w:p>
          <w:p w14:paraId="170BD0F2"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Цели финансового моделирования.</w:t>
            </w:r>
          </w:p>
          <w:p w14:paraId="3B5B8538"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Расчет дюрации и выпуклости облигаций.</w:t>
            </w:r>
          </w:p>
          <w:p w14:paraId="41127CC0" w14:textId="77777777" w:rsidR="00155A4E" w:rsidRPr="00155A4E" w:rsidRDefault="00155A4E" w:rsidP="00A9185D">
            <w:pPr>
              <w:pStyle w:val="a3"/>
              <w:numPr>
                <w:ilvl w:val="0"/>
                <w:numId w:val="9"/>
              </w:numPr>
              <w:shd w:val="clear" w:color="auto" w:fill="FFFFFF"/>
              <w:tabs>
                <w:tab w:val="left" w:pos="244"/>
              </w:tabs>
              <w:ind w:left="-40" w:firstLine="0"/>
              <w:contextualSpacing/>
            </w:pPr>
            <w:r w:rsidRPr="00155A4E">
              <w:t>Расчет средневзвешенной стоимости капитала.</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7D48AF8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r w:rsidR="00155A4E" w:rsidRPr="00117AB4" w14:paraId="005569FC" w14:textId="77777777" w:rsidTr="001443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0" w:type="dxa"/>
            <w:right w:w="40" w:type="dxa"/>
          </w:tblCellMar>
        </w:tblPrEx>
        <w:trPr>
          <w:trHeight w:hRule="exact" w:val="2413"/>
        </w:trPr>
        <w:tc>
          <w:tcPr>
            <w:tcW w:w="1309" w:type="pct"/>
            <w:tcBorders>
              <w:top w:val="single" w:sz="6" w:space="0" w:color="auto"/>
              <w:left w:val="single" w:sz="6" w:space="0" w:color="auto"/>
              <w:bottom w:val="single" w:sz="6" w:space="0" w:color="auto"/>
              <w:right w:val="single" w:sz="6" w:space="0" w:color="auto"/>
            </w:tcBorders>
            <w:shd w:val="clear" w:color="auto" w:fill="FFFFFF"/>
            <w:hideMark/>
          </w:tcPr>
          <w:p w14:paraId="27CEADB7" w14:textId="77777777" w:rsidR="00155A4E" w:rsidRPr="00155A4E" w:rsidRDefault="00155A4E" w:rsidP="00BE26FB">
            <w:pPr>
              <w:shd w:val="clear" w:color="auto" w:fill="FFFFFF"/>
            </w:pPr>
            <w:r w:rsidRPr="00155A4E">
              <w:t>Биржевые торговые системы как важнейший элемент инфраструктуры финансового рынка.</w:t>
            </w:r>
          </w:p>
        </w:tc>
        <w:tc>
          <w:tcPr>
            <w:tcW w:w="2369" w:type="pct"/>
            <w:tcBorders>
              <w:top w:val="single" w:sz="6" w:space="0" w:color="auto"/>
              <w:left w:val="single" w:sz="6" w:space="0" w:color="auto"/>
              <w:bottom w:val="single" w:sz="6" w:space="0" w:color="auto"/>
              <w:right w:val="single" w:sz="6" w:space="0" w:color="auto"/>
            </w:tcBorders>
            <w:shd w:val="clear" w:color="auto" w:fill="FFFFFF"/>
            <w:hideMark/>
          </w:tcPr>
          <w:p w14:paraId="3EEB082B" w14:textId="77777777" w:rsidR="00155A4E" w:rsidRPr="00155A4E" w:rsidRDefault="00155A4E" w:rsidP="00A9185D">
            <w:pPr>
              <w:pStyle w:val="a3"/>
              <w:numPr>
                <w:ilvl w:val="0"/>
                <w:numId w:val="10"/>
              </w:numPr>
              <w:shd w:val="clear" w:color="auto" w:fill="FFFFFF"/>
              <w:tabs>
                <w:tab w:val="left" w:pos="244"/>
              </w:tabs>
              <w:ind w:left="0" w:firstLine="0"/>
              <w:contextualSpacing/>
            </w:pPr>
            <w:r w:rsidRPr="00155A4E">
              <w:t>Понятие биржевого и внебиржевого рынка.</w:t>
            </w:r>
          </w:p>
          <w:p w14:paraId="59A5266C"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Современные тенденции развития биржевого рынка в развитых и развивающихся странах.</w:t>
            </w:r>
          </w:p>
          <w:p w14:paraId="2FBFDE0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Требования, предъявляемые регуляторами к биржам.</w:t>
            </w:r>
          </w:p>
          <w:p w14:paraId="6EB6198B" w14:textId="77777777" w:rsidR="00155A4E" w:rsidRPr="00155A4E" w:rsidRDefault="00155A4E" w:rsidP="00A9185D">
            <w:pPr>
              <w:pStyle w:val="a3"/>
              <w:numPr>
                <w:ilvl w:val="0"/>
                <w:numId w:val="10"/>
              </w:numPr>
              <w:shd w:val="clear" w:color="auto" w:fill="FFFFFF"/>
              <w:tabs>
                <w:tab w:val="left" w:pos="244"/>
              </w:tabs>
              <w:ind w:left="-40" w:firstLine="0"/>
              <w:contextualSpacing/>
            </w:pPr>
            <w:r w:rsidRPr="00155A4E">
              <w:t>История развития Московской Биржи.</w:t>
            </w:r>
          </w:p>
        </w:tc>
        <w:tc>
          <w:tcPr>
            <w:tcW w:w="1322" w:type="pct"/>
            <w:tcBorders>
              <w:top w:val="single" w:sz="6" w:space="0" w:color="auto"/>
              <w:left w:val="single" w:sz="6" w:space="0" w:color="auto"/>
              <w:bottom w:val="single" w:sz="6" w:space="0" w:color="auto"/>
              <w:right w:val="single" w:sz="6" w:space="0" w:color="auto"/>
            </w:tcBorders>
            <w:shd w:val="clear" w:color="auto" w:fill="FFFFFF"/>
          </w:tcPr>
          <w:p w14:paraId="5AFEE99F" w14:textId="77777777" w:rsidR="00155A4E" w:rsidRPr="00155A4E" w:rsidRDefault="00155A4E" w:rsidP="00BE26FB">
            <w:r w:rsidRPr="00155A4E">
              <w:t>Работа с учебной и справочной литературой. Поиск информации в Интернете по заданной теме. Подготовка доклада по заданной теме.</w:t>
            </w:r>
          </w:p>
        </w:tc>
      </w:tr>
    </w:tbl>
    <w:p w14:paraId="67CF8744" w14:textId="77777777" w:rsidR="00155A4E" w:rsidRPr="00155A4E" w:rsidRDefault="00155A4E"/>
    <w:p w14:paraId="524FF642" w14:textId="2A31AF46" w:rsidR="00E82508" w:rsidRPr="00776C3A" w:rsidRDefault="00E82508" w:rsidP="00776C3A"/>
    <w:p w14:paraId="60A716B8" w14:textId="77777777" w:rsidR="00E82508" w:rsidRPr="00155A4E" w:rsidRDefault="00E82508" w:rsidP="00E82508">
      <w:pPr>
        <w:pStyle w:val="1"/>
        <w:ind w:firstLine="720"/>
        <w:jc w:val="both"/>
        <w:rPr>
          <w:rFonts w:ascii="Times New Roman" w:hAnsi="Times New Roman"/>
          <w:color w:val="auto"/>
          <w:sz w:val="28"/>
          <w:szCs w:val="28"/>
          <w:lang w:val="ru-RU"/>
        </w:rPr>
      </w:pPr>
      <w:bookmarkStart w:id="16" w:name="_Toc3995508"/>
      <w:bookmarkStart w:id="17" w:name="_Toc85635995"/>
      <w:bookmarkStart w:id="18" w:name="_Toc118630587"/>
      <w:r w:rsidRPr="00155A4E">
        <w:rPr>
          <w:rFonts w:ascii="Times New Roman" w:hAnsi="Times New Roman"/>
          <w:color w:val="auto"/>
          <w:sz w:val="28"/>
          <w:szCs w:val="28"/>
          <w:lang w:val="ru-RU"/>
        </w:rPr>
        <w:t xml:space="preserve">6.2. Перечень вопросов, заданий, тем для </w:t>
      </w:r>
      <w:r w:rsidR="003379C5" w:rsidRPr="00155A4E">
        <w:rPr>
          <w:rFonts w:ascii="Times New Roman" w:hAnsi="Times New Roman"/>
          <w:color w:val="auto"/>
          <w:sz w:val="28"/>
          <w:szCs w:val="28"/>
          <w:lang w:val="ru-RU"/>
        </w:rPr>
        <w:t>подготовки к текущему контролю</w:t>
      </w:r>
      <w:r w:rsidRPr="00155A4E">
        <w:rPr>
          <w:rFonts w:ascii="Times New Roman" w:hAnsi="Times New Roman"/>
          <w:color w:val="auto"/>
          <w:sz w:val="28"/>
          <w:szCs w:val="28"/>
          <w:lang w:val="ru-RU"/>
        </w:rPr>
        <w:t>.</w:t>
      </w:r>
      <w:bookmarkEnd w:id="16"/>
      <w:bookmarkEnd w:id="17"/>
      <w:bookmarkEnd w:id="18"/>
    </w:p>
    <w:p w14:paraId="051F7B65" w14:textId="23A9E6FF" w:rsidR="00870FA7" w:rsidRDefault="00E82508" w:rsidP="00E82508">
      <w:pPr>
        <w:pStyle w:val="CM11"/>
        <w:spacing w:after="0"/>
        <w:ind w:firstLine="720"/>
        <w:jc w:val="both"/>
        <w:rPr>
          <w:sz w:val="28"/>
          <w:szCs w:val="28"/>
        </w:rPr>
      </w:pPr>
      <w:r w:rsidRPr="00155A4E">
        <w:rPr>
          <w:sz w:val="28"/>
          <w:szCs w:val="28"/>
        </w:rPr>
        <w:t>Самостоятельная работа студентов состоит в знакомстве с периодическими</w:t>
      </w:r>
      <w:r w:rsidRPr="00870FA7">
        <w:rPr>
          <w:sz w:val="28"/>
          <w:szCs w:val="28"/>
        </w:rPr>
        <w:t xml:space="preserve"> изданиями, специальными исследованиями и научной литературой по </w:t>
      </w:r>
      <w:r w:rsidR="00870FA7" w:rsidRPr="00870FA7">
        <w:rPr>
          <w:sz w:val="28"/>
          <w:szCs w:val="28"/>
        </w:rPr>
        <w:t>исследованию информационных торговых систем в международном бизнесе</w:t>
      </w:r>
      <w:r w:rsidR="00EC4159">
        <w:rPr>
          <w:sz w:val="28"/>
          <w:szCs w:val="28"/>
        </w:rPr>
        <w:t>.</w:t>
      </w:r>
    </w:p>
    <w:p w14:paraId="480F7963" w14:textId="77777777" w:rsidR="00EC4159" w:rsidRPr="00EC4159" w:rsidRDefault="00EC4159" w:rsidP="00EC4159">
      <w:pPr>
        <w:rPr>
          <w:lang w:eastAsia="ru-RU"/>
        </w:rPr>
      </w:pPr>
    </w:p>
    <w:p w14:paraId="31BDF9A9" w14:textId="0AEB9E9F" w:rsidR="00EC4159" w:rsidRPr="00EC4159" w:rsidRDefault="00EC4159" w:rsidP="00EC4159">
      <w:pPr>
        <w:rPr>
          <w:b/>
          <w:sz w:val="28"/>
          <w:szCs w:val="28"/>
          <w:lang w:eastAsia="ru-RU"/>
        </w:rPr>
      </w:pPr>
      <w:r w:rsidRPr="00EC4159">
        <w:rPr>
          <w:b/>
          <w:sz w:val="28"/>
          <w:szCs w:val="28"/>
          <w:lang w:eastAsia="ru-RU"/>
        </w:rPr>
        <w:t>Темы для подготовки контрольной работе</w:t>
      </w:r>
    </w:p>
    <w:p w14:paraId="23CD9069"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История развития и роль информационных систем в условиях финансовой глобализации.</w:t>
      </w:r>
    </w:p>
    <w:p w14:paraId="2029C0E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Критерии отбора информационных систем, оценка качества информационных услуг в финансовой сфере.</w:t>
      </w:r>
    </w:p>
    <w:p w14:paraId="7CD9E63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Интернационализация рынка информационных услуг.</w:t>
      </w:r>
    </w:p>
    <w:p w14:paraId="4E626BDB" w14:textId="4C5C0568"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Роль информационно-торговых систем </w:t>
      </w:r>
      <w:r w:rsidR="00B70B21">
        <w:rPr>
          <w:sz w:val="28"/>
          <w:szCs w:val="28"/>
          <w:lang w:eastAsia="ru-RU"/>
        </w:rPr>
        <w:t>в международном бизнесе.</w:t>
      </w:r>
    </w:p>
    <w:p w14:paraId="30D0854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возможностей информационно-торговых систем компаниями и банками в целях управления рисками на мировом финансовом рынке.</w:t>
      </w:r>
    </w:p>
    <w:p w14:paraId="4A96C585"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Информационные системы как важный источник получения информации о деятельности компании-эмитента на рынке ценных бумаг.</w:t>
      </w:r>
    </w:p>
    <w:p w14:paraId="15246466"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Возможности использования информационных систем при составлении бизнес-планов компаниями, осуществляющими внешнеэкономическую деятельность.</w:t>
      </w:r>
    </w:p>
    <w:p w14:paraId="302C51CE"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Основные направления использования информационных систем транснациональными банками.</w:t>
      </w:r>
    </w:p>
    <w:p w14:paraId="2F4B20E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Использование информационных систем для поиска контрагентов на международном финансовом рынке.</w:t>
      </w:r>
    </w:p>
    <w:p w14:paraId="703937CB"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Эволюция биржевых торговых систем.</w:t>
      </w:r>
    </w:p>
    <w:p w14:paraId="5E1E61B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Роль информационных систем на рынке евробондов.</w:t>
      </w:r>
    </w:p>
    <w:p w14:paraId="4E971314"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lastRenderedPageBreak/>
        <w:t>Возможности использования информационных систем для проведения макроэкономических исследований по проблемам мировой экономики, мировых финансов и мировых финансовых рынков.</w:t>
      </w:r>
    </w:p>
    <w:p w14:paraId="14C3B432" w14:textId="77777777"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32E4920B" w14:textId="50394779"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 xml:space="preserve">Использование инструментов технического анализа в практике анализа валютного рынка. </w:t>
      </w:r>
    </w:p>
    <w:p w14:paraId="05C38C76" w14:textId="49B0AE95" w:rsidR="00870FA7" w:rsidRPr="00870FA7" w:rsidRDefault="00870FA7" w:rsidP="00A9185D">
      <w:pPr>
        <w:pStyle w:val="a3"/>
        <w:numPr>
          <w:ilvl w:val="0"/>
          <w:numId w:val="4"/>
        </w:numPr>
        <w:tabs>
          <w:tab w:val="left" w:pos="426"/>
        </w:tabs>
        <w:spacing w:after="200"/>
        <w:ind w:left="0" w:firstLine="0"/>
        <w:contextualSpacing/>
        <w:rPr>
          <w:sz w:val="28"/>
          <w:szCs w:val="28"/>
          <w:lang w:eastAsia="ru-RU"/>
        </w:rPr>
      </w:pPr>
      <w:r w:rsidRPr="00870FA7">
        <w:rPr>
          <w:sz w:val="28"/>
          <w:szCs w:val="28"/>
          <w:lang w:eastAsia="ru-RU"/>
        </w:rPr>
        <w:t>Инструменты фундаментального анализа компаний в</w:t>
      </w:r>
      <w:r w:rsidR="00B70B21">
        <w:rPr>
          <w:sz w:val="28"/>
          <w:szCs w:val="28"/>
          <w:lang w:eastAsia="ru-RU"/>
        </w:rPr>
        <w:t xml:space="preserve"> информационно-торговых системах</w:t>
      </w:r>
      <w:r w:rsidRPr="00870FA7">
        <w:rPr>
          <w:sz w:val="28"/>
          <w:szCs w:val="28"/>
          <w:lang w:eastAsia="ru-RU"/>
        </w:rPr>
        <w:t>.</w:t>
      </w:r>
    </w:p>
    <w:p w14:paraId="39F043E3" w14:textId="77777777" w:rsidR="006C4D56" w:rsidRPr="00155A4E" w:rsidRDefault="006C4D56" w:rsidP="006C4D56">
      <w:pPr>
        <w:pStyle w:val="a3"/>
        <w:ind w:left="1080"/>
        <w:jc w:val="both"/>
        <w:rPr>
          <w:sz w:val="28"/>
          <w:szCs w:val="28"/>
          <w:lang w:eastAsia="ru-RU"/>
        </w:rPr>
      </w:pPr>
    </w:p>
    <w:p w14:paraId="51693E12" w14:textId="77777777" w:rsidR="00E82508" w:rsidRPr="00155A4E" w:rsidRDefault="00E82508" w:rsidP="00E82508">
      <w:pPr>
        <w:pStyle w:val="1"/>
        <w:ind w:firstLine="720"/>
        <w:jc w:val="both"/>
        <w:rPr>
          <w:rFonts w:ascii="Times New Roman" w:hAnsi="Times New Roman"/>
          <w:color w:val="auto"/>
          <w:sz w:val="28"/>
          <w:szCs w:val="28"/>
          <w:lang w:val="ru-RU"/>
        </w:rPr>
      </w:pPr>
      <w:bookmarkStart w:id="19" w:name="_Toc3995509"/>
      <w:bookmarkStart w:id="20" w:name="_Toc118630588"/>
      <w:r w:rsidRPr="00155A4E">
        <w:rPr>
          <w:rFonts w:ascii="Times New Roman" w:hAnsi="Times New Roman"/>
          <w:color w:val="auto"/>
          <w:sz w:val="28"/>
          <w:szCs w:val="28"/>
          <w:lang w:val="ru-RU"/>
        </w:rPr>
        <w:t>7.</w:t>
      </w:r>
      <w:r w:rsidRPr="00155A4E">
        <w:rPr>
          <w:rFonts w:ascii="Times New Roman" w:hAnsi="Times New Roman"/>
          <w:color w:val="auto"/>
          <w:sz w:val="28"/>
          <w:szCs w:val="28"/>
          <w:lang w:val="ru-RU"/>
        </w:rPr>
        <w:tab/>
        <w:t>Фонд оценочных средств для проведения промежуточной аттестации обучающихся по дисциплине</w:t>
      </w:r>
      <w:bookmarkEnd w:id="19"/>
      <w:r w:rsidR="00EF54E9" w:rsidRPr="00155A4E">
        <w:rPr>
          <w:rFonts w:ascii="Times New Roman" w:hAnsi="Times New Roman"/>
          <w:color w:val="auto"/>
          <w:sz w:val="28"/>
          <w:szCs w:val="28"/>
          <w:lang w:val="ru-RU"/>
        </w:rPr>
        <w:t>.</w:t>
      </w:r>
      <w:bookmarkEnd w:id="20"/>
    </w:p>
    <w:p w14:paraId="4D7F13E0" w14:textId="77777777" w:rsidR="00EF54E9" w:rsidRPr="00155A4E" w:rsidRDefault="00EF54E9" w:rsidP="00EF54E9">
      <w:pPr>
        <w:rPr>
          <w:lang w:eastAsia="en-US"/>
        </w:rPr>
      </w:pPr>
    </w:p>
    <w:p w14:paraId="1F2A6253" w14:textId="77777777" w:rsidR="00E82508" w:rsidRPr="00155A4E" w:rsidRDefault="00E82508" w:rsidP="00EF54E9">
      <w:pPr>
        <w:ind w:firstLine="709"/>
        <w:jc w:val="both"/>
        <w:rPr>
          <w:b/>
          <w:sz w:val="28"/>
        </w:rPr>
      </w:pPr>
      <w:bookmarkStart w:id="21" w:name="_Toc418768726"/>
      <w:bookmarkStart w:id="22" w:name="_Toc3995510"/>
      <w:bookmarkStart w:id="23" w:name="_Toc85635997"/>
      <w:r w:rsidRPr="00155A4E">
        <w:rPr>
          <w:b/>
          <w:sz w:val="28"/>
        </w:rPr>
        <w:t>Перечень компетенций с указанием этапов их формирования в процессе освоения образовательной программы</w:t>
      </w:r>
      <w:bookmarkEnd w:id="21"/>
      <w:bookmarkEnd w:id="22"/>
      <w:bookmarkEnd w:id="23"/>
      <w:r w:rsidR="00EF54E9" w:rsidRPr="00155A4E">
        <w:rPr>
          <w:b/>
          <w:sz w:val="28"/>
        </w:rPr>
        <w:t>:</w:t>
      </w:r>
    </w:p>
    <w:p w14:paraId="380ADDD9" w14:textId="77777777" w:rsidR="00EF54E9" w:rsidRPr="00155A4E" w:rsidRDefault="00EF54E9" w:rsidP="00EF54E9">
      <w:pPr>
        <w:rPr>
          <w:lang w:eastAsia="en-US"/>
        </w:rPr>
      </w:pPr>
    </w:p>
    <w:p w14:paraId="0832CDB2" w14:textId="3882CCC9" w:rsidR="00D35C3A" w:rsidRPr="00821DA0" w:rsidRDefault="00E82508" w:rsidP="00821DA0">
      <w:pPr>
        <w:shd w:val="clear" w:color="auto" w:fill="FFFFFF"/>
        <w:tabs>
          <w:tab w:val="left" w:pos="0"/>
        </w:tabs>
        <w:ind w:right="-144" w:firstLine="720"/>
        <w:jc w:val="both"/>
        <w:rPr>
          <w:bCs/>
          <w:sz w:val="28"/>
          <w:szCs w:val="28"/>
        </w:rPr>
      </w:pPr>
      <w:r w:rsidRPr="00155A4E">
        <w:rPr>
          <w:bCs/>
          <w:sz w:val="28"/>
          <w:szCs w:val="28"/>
        </w:rPr>
        <w:t>Перечень компетенций и их структура в виде знаний</w:t>
      </w:r>
      <w:r w:rsidR="00821DA0">
        <w:rPr>
          <w:bCs/>
          <w:sz w:val="28"/>
          <w:szCs w:val="28"/>
        </w:rPr>
        <w:t xml:space="preserve"> и</w:t>
      </w:r>
      <w:r w:rsidRPr="00155A4E">
        <w:rPr>
          <w:bCs/>
          <w:sz w:val="28"/>
          <w:szCs w:val="28"/>
        </w:rPr>
        <w:t xml:space="preserve"> умений содержится в разделе 2 «Перечень планируемых результатов </w:t>
      </w:r>
      <w:r w:rsidR="00552701">
        <w:rPr>
          <w:bCs/>
          <w:sz w:val="28"/>
          <w:szCs w:val="28"/>
        </w:rPr>
        <w:t>освоения образовательной программы</w:t>
      </w:r>
      <w:r w:rsidRPr="00155A4E">
        <w:rPr>
          <w:bCs/>
          <w:sz w:val="28"/>
          <w:szCs w:val="28"/>
        </w:rPr>
        <w:t>».</w:t>
      </w:r>
    </w:p>
    <w:p w14:paraId="1EA82A46" w14:textId="77777777" w:rsidR="003E4A0F" w:rsidRPr="00155A4E" w:rsidRDefault="003E4A0F" w:rsidP="003E4A0F">
      <w:pPr>
        <w:rPr>
          <w:sz w:val="28"/>
          <w:szCs w:val="28"/>
        </w:rPr>
      </w:pPr>
    </w:p>
    <w:p w14:paraId="346A6EEF" w14:textId="5E2C9E83" w:rsidR="00D8164D" w:rsidRDefault="00E82508" w:rsidP="00D8164D">
      <w:pPr>
        <w:ind w:firstLine="709"/>
        <w:jc w:val="both"/>
        <w:rPr>
          <w:b/>
          <w:sz w:val="28"/>
          <w:szCs w:val="28"/>
        </w:rPr>
      </w:pPr>
      <w:bookmarkStart w:id="24" w:name="_Toc3995511"/>
      <w:bookmarkStart w:id="25" w:name="_Toc85635998"/>
      <w:r w:rsidRPr="00155A4E">
        <w:rPr>
          <w:b/>
          <w:sz w:val="28"/>
          <w:szCs w:val="28"/>
        </w:rPr>
        <w:t>Типовые контрольные задания или иные материалы, необходимые для оценки знаний</w:t>
      </w:r>
      <w:r w:rsidR="00D9054C">
        <w:rPr>
          <w:b/>
          <w:sz w:val="28"/>
          <w:szCs w:val="28"/>
        </w:rPr>
        <w:t xml:space="preserve"> и </w:t>
      </w:r>
      <w:r w:rsidRPr="00155A4E">
        <w:rPr>
          <w:b/>
          <w:sz w:val="28"/>
          <w:szCs w:val="28"/>
        </w:rPr>
        <w:t>умений</w:t>
      </w:r>
      <w:bookmarkEnd w:id="24"/>
      <w:bookmarkEnd w:id="25"/>
      <w:r w:rsidR="00DE35DF">
        <w:rPr>
          <w:b/>
          <w:sz w:val="28"/>
          <w:szCs w:val="28"/>
        </w:rPr>
        <w:t>:</w:t>
      </w:r>
    </w:p>
    <w:p w14:paraId="2C501518" w14:textId="77777777" w:rsidR="00D9054C" w:rsidRDefault="00D9054C" w:rsidP="00D8164D">
      <w:pPr>
        <w:ind w:firstLine="709"/>
        <w:jc w:val="both"/>
        <w:rPr>
          <w:b/>
          <w:sz w:val="28"/>
          <w:szCs w:val="28"/>
        </w:rPr>
      </w:pPr>
    </w:p>
    <w:p w14:paraId="24A3BD25" w14:textId="517A4ECD" w:rsidR="00D9054C" w:rsidRPr="009B12CD" w:rsidRDefault="00D9054C" w:rsidP="00D9054C">
      <w:pPr>
        <w:rPr>
          <w:b/>
          <w:sz w:val="28"/>
          <w:szCs w:val="28"/>
          <w:lang w:eastAsia="en-US"/>
        </w:rPr>
      </w:pPr>
      <w:r w:rsidRPr="009B12CD">
        <w:rPr>
          <w:b/>
          <w:sz w:val="28"/>
          <w:szCs w:val="28"/>
          <w:lang w:eastAsia="en-US"/>
        </w:rPr>
        <w:t>Профиль «</w:t>
      </w:r>
      <w:r w:rsidRPr="009B12CD">
        <w:rPr>
          <w:b/>
          <w:sz w:val="28"/>
          <w:szCs w:val="28"/>
        </w:rPr>
        <w:t xml:space="preserve">Международная торговля и налогообложение / </w:t>
      </w:r>
      <w:r w:rsidRPr="009B12CD">
        <w:rPr>
          <w:b/>
          <w:sz w:val="28"/>
          <w:szCs w:val="28"/>
          <w:lang w:val="en-US"/>
        </w:rPr>
        <w:t>International</w:t>
      </w:r>
      <w:r w:rsidRPr="009B12CD">
        <w:rPr>
          <w:b/>
          <w:sz w:val="28"/>
          <w:szCs w:val="28"/>
        </w:rPr>
        <w:t xml:space="preserve"> </w:t>
      </w:r>
      <w:r w:rsidRPr="009B12CD">
        <w:rPr>
          <w:b/>
          <w:sz w:val="28"/>
          <w:szCs w:val="28"/>
          <w:lang w:val="en-US"/>
        </w:rPr>
        <w:t>Trade</w:t>
      </w:r>
      <w:r w:rsidRPr="009B12CD">
        <w:rPr>
          <w:b/>
          <w:sz w:val="28"/>
          <w:szCs w:val="28"/>
        </w:rPr>
        <w:t xml:space="preserve"> </w:t>
      </w:r>
      <w:r w:rsidRPr="009B12CD">
        <w:rPr>
          <w:b/>
          <w:sz w:val="28"/>
          <w:szCs w:val="28"/>
          <w:lang w:val="en-US"/>
        </w:rPr>
        <w:t>and</w:t>
      </w:r>
      <w:r w:rsidRPr="009B12CD">
        <w:rPr>
          <w:b/>
          <w:sz w:val="28"/>
          <w:szCs w:val="28"/>
        </w:rPr>
        <w:t xml:space="preserve"> </w:t>
      </w:r>
      <w:r w:rsidRPr="009B12CD">
        <w:rPr>
          <w:b/>
          <w:sz w:val="28"/>
          <w:szCs w:val="28"/>
          <w:lang w:val="en-US"/>
        </w:rPr>
        <w:t>Taxation</w:t>
      </w:r>
      <w:r w:rsidRPr="009B12CD">
        <w:rPr>
          <w:b/>
          <w:sz w:val="28"/>
          <w:szCs w:val="28"/>
          <w:lang w:eastAsia="en-US"/>
        </w:rPr>
        <w:t xml:space="preserve">» </w:t>
      </w:r>
    </w:p>
    <w:p w14:paraId="722EA6CE" w14:textId="77777777" w:rsidR="00D8164D" w:rsidRDefault="00D8164D" w:rsidP="005F5E8C">
      <w:pPr>
        <w:jc w:val="both"/>
      </w:pPr>
    </w:p>
    <w:tbl>
      <w:tblPr>
        <w:tblStyle w:val="12"/>
        <w:tblW w:w="0" w:type="auto"/>
        <w:tblInd w:w="-572" w:type="dxa"/>
        <w:tblLook w:val="04A0" w:firstRow="1" w:lastRow="0" w:firstColumn="1" w:lastColumn="0" w:noHBand="0" w:noVBand="1"/>
      </w:tblPr>
      <w:tblGrid>
        <w:gridCol w:w="2182"/>
        <w:gridCol w:w="266"/>
        <w:gridCol w:w="2136"/>
        <w:gridCol w:w="324"/>
        <w:gridCol w:w="2280"/>
        <w:gridCol w:w="67"/>
        <w:gridCol w:w="2662"/>
      </w:tblGrid>
      <w:tr w:rsidR="00056E52" w:rsidRPr="00143E35" w14:paraId="1B741D64" w14:textId="77777777" w:rsidTr="00FC2B60">
        <w:trPr>
          <w:trHeight w:val="799"/>
        </w:trPr>
        <w:tc>
          <w:tcPr>
            <w:tcW w:w="2448" w:type="dxa"/>
            <w:gridSpan w:val="2"/>
          </w:tcPr>
          <w:p w14:paraId="6C721F62" w14:textId="77777777" w:rsidR="00AD45B2" w:rsidRPr="00EF2299" w:rsidRDefault="00AD45B2" w:rsidP="00A41E87">
            <w:pPr>
              <w:widowControl w:val="0"/>
              <w:autoSpaceDE w:val="0"/>
              <w:autoSpaceDN w:val="0"/>
              <w:adjustRightInd w:val="0"/>
              <w:rPr>
                <w:b/>
                <w:lang w:eastAsia="ru-RU"/>
              </w:rPr>
            </w:pPr>
            <w:r w:rsidRPr="00EF2299">
              <w:rPr>
                <w:b/>
                <w:lang w:eastAsia="ru-RU"/>
              </w:rPr>
              <w:t>Наименование</w:t>
            </w:r>
          </w:p>
          <w:p w14:paraId="712ADF8C" w14:textId="77777777" w:rsidR="00AD45B2" w:rsidRPr="00EF2299" w:rsidRDefault="00AD45B2" w:rsidP="00A41E87">
            <w:pPr>
              <w:widowControl w:val="0"/>
              <w:autoSpaceDE w:val="0"/>
              <w:autoSpaceDN w:val="0"/>
              <w:adjustRightInd w:val="0"/>
              <w:rPr>
                <w:b/>
                <w:lang w:eastAsia="ru-RU"/>
              </w:rPr>
            </w:pPr>
            <w:r w:rsidRPr="00EF2299">
              <w:rPr>
                <w:b/>
                <w:lang w:eastAsia="ru-RU"/>
              </w:rPr>
              <w:t>компетенции</w:t>
            </w:r>
          </w:p>
        </w:tc>
        <w:tc>
          <w:tcPr>
            <w:tcW w:w="2460" w:type="dxa"/>
            <w:gridSpan w:val="2"/>
          </w:tcPr>
          <w:p w14:paraId="14CEF2D3" w14:textId="77777777" w:rsidR="00AD45B2" w:rsidRPr="00EF2299" w:rsidRDefault="00AD45B2" w:rsidP="00D35C3A">
            <w:pPr>
              <w:widowControl w:val="0"/>
              <w:autoSpaceDE w:val="0"/>
              <w:autoSpaceDN w:val="0"/>
              <w:adjustRightInd w:val="0"/>
              <w:rPr>
                <w:b/>
                <w:lang w:eastAsia="ru-RU"/>
              </w:rPr>
            </w:pPr>
            <w:r w:rsidRPr="00EF2299">
              <w:rPr>
                <w:b/>
                <w:lang w:eastAsia="ru-RU"/>
              </w:rPr>
              <w:t xml:space="preserve">Наименование  индикаторов достижения компетенции </w:t>
            </w:r>
          </w:p>
        </w:tc>
        <w:tc>
          <w:tcPr>
            <w:tcW w:w="2280" w:type="dxa"/>
          </w:tcPr>
          <w:p w14:paraId="624650F5" w14:textId="77777777" w:rsidR="00AD45B2" w:rsidRPr="00EF2299" w:rsidRDefault="00AD45B2" w:rsidP="007918C6">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2729" w:type="dxa"/>
            <w:gridSpan w:val="2"/>
          </w:tcPr>
          <w:p w14:paraId="3E9CABB5" w14:textId="77777777" w:rsidR="00AD45B2" w:rsidRPr="00EF2299" w:rsidRDefault="00AD45B2" w:rsidP="007918C6">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056E52" w:rsidRPr="00143E35" w14:paraId="22195DE6" w14:textId="77777777" w:rsidTr="00FC2B60">
        <w:trPr>
          <w:trHeight w:val="70"/>
        </w:trPr>
        <w:tc>
          <w:tcPr>
            <w:tcW w:w="2448" w:type="dxa"/>
            <w:gridSpan w:val="2"/>
          </w:tcPr>
          <w:p w14:paraId="5098489D" w14:textId="6B18C200" w:rsidR="00973686" w:rsidRPr="00016219" w:rsidRDefault="006301E8" w:rsidP="00FC2B60">
            <w:pPr>
              <w:widowControl w:val="0"/>
              <w:autoSpaceDE w:val="0"/>
              <w:autoSpaceDN w:val="0"/>
              <w:adjustRightInd w:val="0"/>
              <w:rPr>
                <w:b/>
                <w:lang w:eastAsia="ru-RU"/>
              </w:rPr>
            </w:pPr>
            <w:r w:rsidRPr="00016219">
              <w:rPr>
                <w:rFonts w:eastAsiaTheme="minorEastAsia"/>
              </w:rPr>
              <w:t>Способность выполнять профессиональные обязанности по структурированию и сопровождению внешнеторговых сделок с учетом подлежащих</w:t>
            </w:r>
            <w:r w:rsidR="00D35C3A" w:rsidRPr="00016219">
              <w:rPr>
                <w:rFonts w:eastAsiaTheme="minorEastAsia"/>
              </w:rPr>
              <w:t xml:space="preserve"> </w:t>
            </w:r>
            <w:r w:rsidRPr="00016219">
              <w:rPr>
                <w:rFonts w:eastAsiaTheme="minorEastAsia"/>
              </w:rPr>
              <w:t xml:space="preserve">уплате налогов и таможенных платежей, разрабатывать меры продвижения продукции на </w:t>
            </w:r>
            <w:r w:rsidRPr="00016219">
              <w:rPr>
                <w:rFonts w:eastAsiaTheme="minorEastAsia"/>
              </w:rPr>
              <w:lastRenderedPageBreak/>
              <w:t>внешних рынках,</w:t>
            </w:r>
            <w:r w:rsidR="00D35C3A" w:rsidRPr="00016219">
              <w:rPr>
                <w:rFonts w:eastAsiaTheme="minorEastAsia"/>
              </w:rPr>
              <w:t xml:space="preserve"> </w:t>
            </w:r>
            <w:r w:rsidRPr="00016219">
              <w:rPr>
                <w:rFonts w:eastAsiaTheme="minorEastAsia"/>
              </w:rPr>
              <w:t>аналитически обосновывать предлагаемые решения с использованием технологий анализа и визуализации финансовых данных на R и Python (ПКП-</w:t>
            </w:r>
            <w:r w:rsidR="00FC2B60">
              <w:rPr>
                <w:rFonts w:eastAsiaTheme="minorEastAsia"/>
              </w:rPr>
              <w:t>1</w:t>
            </w:r>
            <w:r w:rsidRPr="00016219">
              <w:rPr>
                <w:rFonts w:eastAsiaTheme="minorEastAsia"/>
              </w:rPr>
              <w:t>)</w:t>
            </w:r>
          </w:p>
        </w:tc>
        <w:tc>
          <w:tcPr>
            <w:tcW w:w="2460" w:type="dxa"/>
            <w:gridSpan w:val="2"/>
          </w:tcPr>
          <w:p w14:paraId="50DCE348" w14:textId="06741517" w:rsidR="009570D3" w:rsidRPr="00016219" w:rsidRDefault="009570D3" w:rsidP="009570D3">
            <w:pPr>
              <w:pStyle w:val="Style2"/>
              <w:spacing w:line="240" w:lineRule="auto"/>
              <w:ind w:firstLine="0"/>
              <w:rPr>
                <w:rStyle w:val="FontStyle12"/>
                <w:rFonts w:eastAsia="Calibri"/>
                <w:sz w:val="24"/>
                <w:szCs w:val="24"/>
                <w:lang w:eastAsia="en-US"/>
              </w:rPr>
            </w:pPr>
            <w:r w:rsidRPr="00016219">
              <w:rPr>
                <w:rStyle w:val="FontStyle12"/>
                <w:rFonts w:eastAsia="Calibri"/>
                <w:sz w:val="24"/>
                <w:szCs w:val="24"/>
                <w:lang w:eastAsia="en-US"/>
              </w:rPr>
              <w:lastRenderedPageBreak/>
              <w:t xml:space="preserve">1. Владеет навыками структурирования и сопровождения внешнеторговых сделок с учетом подлежащих уплате налогов и таможенных платежей, оценивает бизнес-возможность реализации предлагаемых решений с точки зрения выбранных критериев и их </w:t>
            </w:r>
            <w:r w:rsidRPr="00016219">
              <w:rPr>
                <w:rStyle w:val="FontStyle12"/>
                <w:rFonts w:eastAsia="Calibri"/>
                <w:sz w:val="24"/>
                <w:szCs w:val="24"/>
                <w:lang w:eastAsia="en-US"/>
              </w:rPr>
              <w:lastRenderedPageBreak/>
              <w:t>аналитически обосновывать с использованием технологий анализа и визуализации финансовых данных на R и Python.</w:t>
            </w:r>
          </w:p>
          <w:p w14:paraId="4685A804" w14:textId="509A773B" w:rsidR="00D35C3A" w:rsidRPr="00016219" w:rsidRDefault="00D35C3A" w:rsidP="00D35C3A">
            <w:pPr>
              <w:widowControl w:val="0"/>
              <w:autoSpaceDE w:val="0"/>
              <w:autoSpaceDN w:val="0"/>
              <w:adjustRightInd w:val="0"/>
              <w:rPr>
                <w:rFonts w:eastAsia="Calibri"/>
                <w:lang w:eastAsia="en-US"/>
              </w:rPr>
            </w:pPr>
          </w:p>
          <w:p w14:paraId="58DB2787" w14:textId="55912298" w:rsidR="00D35C3A" w:rsidRPr="00016219" w:rsidRDefault="00D35C3A" w:rsidP="00D35C3A">
            <w:pPr>
              <w:widowControl w:val="0"/>
              <w:autoSpaceDE w:val="0"/>
              <w:autoSpaceDN w:val="0"/>
              <w:adjustRightInd w:val="0"/>
              <w:rPr>
                <w:rFonts w:eastAsia="Calibri"/>
                <w:lang w:eastAsia="en-US"/>
              </w:rPr>
            </w:pPr>
          </w:p>
          <w:p w14:paraId="42C07110" w14:textId="0805DB9B" w:rsidR="00AC213B" w:rsidRPr="00016219" w:rsidRDefault="00016219" w:rsidP="00D35C3A">
            <w:r w:rsidRPr="00016219">
              <w:rPr>
                <w:rStyle w:val="FontStyle12"/>
                <w:rFonts w:eastAsia="Calibri"/>
                <w:sz w:val="24"/>
                <w:szCs w:val="24"/>
              </w:rPr>
              <w:t>2. Подготавливает отчеты и предложения о потенциальных партнерах на внешних рынках, разрабатывает сбытовую политику организации, выбирает современные методы продажи товаров, разрабатывает текст рекламной информации о продукции организации на иностранном языке.</w:t>
            </w:r>
          </w:p>
          <w:p w14:paraId="4B04838C" w14:textId="3A40D4C6" w:rsidR="00973686" w:rsidRPr="00016219" w:rsidRDefault="00973686" w:rsidP="00D35C3A"/>
        </w:tc>
        <w:tc>
          <w:tcPr>
            <w:tcW w:w="2280" w:type="dxa"/>
          </w:tcPr>
          <w:p w14:paraId="5F7C3FB8" w14:textId="78806E4A" w:rsidR="004A7438" w:rsidRPr="00016219" w:rsidRDefault="007F0052" w:rsidP="004A7438">
            <w:pPr>
              <w:tabs>
                <w:tab w:val="left" w:pos="296"/>
              </w:tabs>
              <w:contextualSpacing/>
            </w:pPr>
            <w:r w:rsidRPr="00016219">
              <w:rPr>
                <w:rFonts w:eastAsiaTheme="minorEastAsia"/>
                <w:b/>
              </w:rPr>
              <w:lastRenderedPageBreak/>
              <w:t xml:space="preserve">знать: </w:t>
            </w:r>
            <w:r w:rsidRPr="00016219">
              <w:rPr>
                <w:rFonts w:eastAsiaTheme="minorEastAsia"/>
              </w:rPr>
              <w:t>современные</w:t>
            </w:r>
            <w:r w:rsidR="004A7438" w:rsidRPr="00016219">
              <w:rPr>
                <w:rFonts w:eastAsiaTheme="minorEastAsia"/>
              </w:rPr>
              <w:t xml:space="preserve"> методики</w:t>
            </w:r>
            <w:r w:rsidR="004A7438" w:rsidRPr="00016219">
              <w:t xml:space="preserve"> анализа обрабатываемой информации</w:t>
            </w:r>
            <w:r w:rsidR="00D35C3A" w:rsidRPr="00016219">
              <w:rPr>
                <w:rFonts w:eastAsia="Calibri"/>
                <w:lang w:eastAsia="en-US"/>
              </w:rPr>
              <w:t xml:space="preserve"> для структурирования и сопровождения внешнеторговых сделок с учетом подлежащих уплате налогов и таможенных платежей</w:t>
            </w:r>
          </w:p>
          <w:p w14:paraId="3CA56736" w14:textId="112A3F0A" w:rsidR="004A7438" w:rsidRPr="00016219" w:rsidRDefault="004A7438" w:rsidP="004A7438">
            <w:pPr>
              <w:ind w:right="-1"/>
              <w:rPr>
                <w:rFonts w:eastAsiaTheme="minorEastAsia"/>
              </w:rPr>
            </w:pPr>
            <w:r w:rsidRPr="00016219">
              <w:rPr>
                <w:rFonts w:eastAsiaTheme="minorEastAsia"/>
                <w:b/>
              </w:rPr>
              <w:t>уметь</w:t>
            </w:r>
            <w:r w:rsidRPr="00016219">
              <w:rPr>
                <w:rFonts w:eastAsiaTheme="minorEastAsia"/>
              </w:rPr>
              <w:t xml:space="preserve"> </w:t>
            </w:r>
            <w:r w:rsidR="00D35C3A" w:rsidRPr="00016219">
              <w:rPr>
                <w:rFonts w:eastAsia="Calibri"/>
                <w:lang w:eastAsia="en-US"/>
              </w:rPr>
              <w:t>оценивать бизнес-</w:t>
            </w:r>
            <w:r w:rsidR="00D35C3A" w:rsidRPr="00016219">
              <w:rPr>
                <w:rFonts w:eastAsia="Calibri"/>
                <w:lang w:eastAsia="en-US"/>
              </w:rPr>
              <w:lastRenderedPageBreak/>
              <w:t>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 и др.</w:t>
            </w:r>
          </w:p>
          <w:p w14:paraId="307555A4" w14:textId="77777777" w:rsidR="004A7438" w:rsidRPr="00016219" w:rsidRDefault="004A7438" w:rsidP="004A7438">
            <w:pPr>
              <w:ind w:right="-1"/>
              <w:rPr>
                <w:rFonts w:eastAsiaTheme="minorEastAsia"/>
                <w:b/>
              </w:rPr>
            </w:pPr>
          </w:p>
          <w:p w14:paraId="04BF64F4" w14:textId="650A5394" w:rsidR="00D35C3A" w:rsidRPr="00016219" w:rsidRDefault="00D35C3A" w:rsidP="004A7438">
            <w:pPr>
              <w:rPr>
                <w:rFonts w:eastAsiaTheme="minorEastAsia"/>
                <w:b/>
              </w:rPr>
            </w:pPr>
          </w:p>
          <w:p w14:paraId="46D0D19E" w14:textId="77777777" w:rsidR="004A7438" w:rsidRPr="00016219" w:rsidRDefault="004A7438" w:rsidP="004A7438">
            <w:pPr>
              <w:rPr>
                <w:rFonts w:eastAsiaTheme="minorEastAsia"/>
              </w:rPr>
            </w:pPr>
            <w:r w:rsidRPr="00016219">
              <w:rPr>
                <w:rFonts w:eastAsiaTheme="minorEastAsia"/>
                <w:b/>
              </w:rPr>
              <w:t xml:space="preserve">знать </w:t>
            </w:r>
            <w:r w:rsidRPr="00016219">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0FC62895" w14:textId="56D9C210" w:rsidR="00D35C3A" w:rsidRPr="00016219" w:rsidRDefault="004A7438" w:rsidP="00D35C3A">
            <w:pPr>
              <w:widowControl w:val="0"/>
              <w:autoSpaceDE w:val="0"/>
              <w:autoSpaceDN w:val="0"/>
              <w:adjustRightInd w:val="0"/>
              <w:rPr>
                <w:rFonts w:eastAsia="Calibri"/>
                <w:lang w:eastAsia="en-US"/>
              </w:rPr>
            </w:pPr>
            <w:r w:rsidRPr="00016219">
              <w:rPr>
                <w:rFonts w:eastAsiaTheme="minorEastAsia"/>
                <w:b/>
              </w:rPr>
              <w:t xml:space="preserve">уметь </w:t>
            </w:r>
            <w:r w:rsidR="00D35C3A" w:rsidRPr="00016219">
              <w:rPr>
                <w:rFonts w:eastAsia="Calibri"/>
                <w:lang w:eastAsia="en-US"/>
              </w:rPr>
              <w:t>разрабатывать сбытовую политику организации, выбирать современные методы продажи товаров, разрабатывать текст рекламной информации о продукции о</w:t>
            </w:r>
            <w:r w:rsidR="00936039">
              <w:rPr>
                <w:rFonts w:eastAsia="Calibri"/>
                <w:lang w:eastAsia="en-US"/>
              </w:rPr>
              <w:t>рганизации на иностранном языке</w:t>
            </w:r>
          </w:p>
          <w:p w14:paraId="480F428B" w14:textId="10722960" w:rsidR="00AC213B" w:rsidRPr="00016219" w:rsidRDefault="004A7438" w:rsidP="00D35C3A">
            <w:pPr>
              <w:ind w:right="-1"/>
              <w:rPr>
                <w:rFonts w:eastAsiaTheme="minorEastAsia"/>
              </w:rPr>
            </w:pPr>
            <w:r w:rsidRPr="00016219">
              <w:rPr>
                <w:rFonts w:eastAsiaTheme="minorEastAsia"/>
              </w:rPr>
              <w:t>с использованием информационных торговых систем и вносить предложения по его оптимизации и защиты информаци</w:t>
            </w:r>
            <w:r w:rsidR="00D35C3A" w:rsidRPr="00016219">
              <w:rPr>
                <w:rFonts w:eastAsiaTheme="minorEastAsia"/>
              </w:rPr>
              <w:t>и.</w:t>
            </w:r>
          </w:p>
          <w:p w14:paraId="3B4154FF" w14:textId="211E72A6" w:rsidR="0079193F" w:rsidRPr="00016219" w:rsidRDefault="0079193F" w:rsidP="00A41E87">
            <w:pPr>
              <w:rPr>
                <w:rFonts w:eastAsiaTheme="minorEastAsia"/>
              </w:rPr>
            </w:pPr>
          </w:p>
        </w:tc>
        <w:tc>
          <w:tcPr>
            <w:tcW w:w="2729" w:type="dxa"/>
            <w:gridSpan w:val="2"/>
          </w:tcPr>
          <w:p w14:paraId="54667BF9" w14:textId="77777777" w:rsidR="00973686" w:rsidRPr="00016219" w:rsidRDefault="00973686" w:rsidP="007918C6">
            <w:pPr>
              <w:tabs>
                <w:tab w:val="left" w:pos="296"/>
              </w:tabs>
              <w:jc w:val="center"/>
              <w:rPr>
                <w:b/>
              </w:rPr>
            </w:pPr>
            <w:r w:rsidRPr="00016219">
              <w:rPr>
                <w:b/>
              </w:rPr>
              <w:lastRenderedPageBreak/>
              <w:t>Задание 1</w:t>
            </w:r>
          </w:p>
          <w:p w14:paraId="7FCBB193" w14:textId="714ED261" w:rsidR="00AC213B" w:rsidRPr="00016219" w:rsidRDefault="00973686" w:rsidP="007918C6">
            <w:pPr>
              <w:tabs>
                <w:tab w:val="left" w:pos="296"/>
              </w:tabs>
              <w:rPr>
                <w:rStyle w:val="FontStyle68"/>
                <w:b w:val="0"/>
                <w:sz w:val="24"/>
                <w:szCs w:val="24"/>
              </w:rPr>
            </w:pPr>
            <w:r w:rsidRPr="00016219">
              <w:rPr>
                <w:rStyle w:val="FontStyle68"/>
                <w:b w:val="0"/>
                <w:sz w:val="24"/>
                <w:szCs w:val="24"/>
              </w:rPr>
              <w:t xml:space="preserve">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Каким образом экономические субъекты учитывают вектор денежно-кредитной политики при осуществлении </w:t>
            </w:r>
            <w:r w:rsidR="00B70B21" w:rsidRPr="00016219">
              <w:rPr>
                <w:rStyle w:val="FontStyle68"/>
                <w:b w:val="0"/>
                <w:sz w:val="24"/>
                <w:szCs w:val="24"/>
              </w:rPr>
              <w:lastRenderedPageBreak/>
              <w:t>бизнес-планирования</w:t>
            </w:r>
            <w:r w:rsidRPr="00016219">
              <w:rPr>
                <w:rStyle w:val="FontStyle68"/>
                <w:b w:val="0"/>
                <w:sz w:val="24"/>
                <w:szCs w:val="24"/>
              </w:rPr>
              <w:t xml:space="preserve">?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w:t>
            </w:r>
            <w:r w:rsidR="00A41E87" w:rsidRPr="00016219">
              <w:rPr>
                <w:rStyle w:val="FontStyle68"/>
                <w:b w:val="0"/>
                <w:sz w:val="24"/>
                <w:szCs w:val="24"/>
              </w:rPr>
              <w:t xml:space="preserve">информационно-торговых систем </w:t>
            </w:r>
            <w:r w:rsidRPr="00016219">
              <w:rPr>
                <w:rStyle w:val="FontStyle68"/>
                <w:b w:val="0"/>
                <w:sz w:val="24"/>
                <w:szCs w:val="24"/>
              </w:rPr>
              <w:t>для решения данной задачи.</w:t>
            </w:r>
          </w:p>
          <w:p w14:paraId="77E9D769" w14:textId="77777777" w:rsidR="00AC213B" w:rsidRPr="00016219" w:rsidRDefault="00AC213B" w:rsidP="007918C6">
            <w:pPr>
              <w:tabs>
                <w:tab w:val="left" w:pos="296"/>
              </w:tabs>
              <w:rPr>
                <w:rStyle w:val="FontStyle68"/>
                <w:b w:val="0"/>
                <w:sz w:val="24"/>
                <w:szCs w:val="24"/>
              </w:rPr>
            </w:pPr>
          </w:p>
          <w:p w14:paraId="6F3F8788" w14:textId="3451BDCF" w:rsidR="00D35C3A" w:rsidRPr="00016219" w:rsidRDefault="00D35C3A" w:rsidP="007918C6">
            <w:pPr>
              <w:pStyle w:val="a3"/>
              <w:ind w:left="0"/>
            </w:pPr>
          </w:p>
          <w:p w14:paraId="1A4F4EAE" w14:textId="2C686A6F" w:rsidR="00B90EC7" w:rsidRPr="00016219" w:rsidRDefault="00B90EC7" w:rsidP="007918C6">
            <w:pPr>
              <w:pStyle w:val="a3"/>
              <w:ind w:left="0"/>
            </w:pPr>
          </w:p>
          <w:p w14:paraId="1C4D3142" w14:textId="03EA2402" w:rsidR="00973686" w:rsidRPr="00016219" w:rsidRDefault="0057474F" w:rsidP="0079193F">
            <w:pPr>
              <w:pStyle w:val="Style18"/>
              <w:widowControl/>
              <w:tabs>
                <w:tab w:val="left" w:pos="296"/>
              </w:tabs>
              <w:spacing w:line="240" w:lineRule="auto"/>
              <w:ind w:firstLine="0"/>
              <w:jc w:val="center"/>
              <w:rPr>
                <w:rFonts w:ascii="Times New Roman" w:hAnsi="Times New Roman"/>
                <w:b/>
              </w:rPr>
            </w:pPr>
            <w:r w:rsidRPr="00016219">
              <w:rPr>
                <w:rFonts w:ascii="Times New Roman" w:hAnsi="Times New Roman"/>
                <w:b/>
              </w:rPr>
              <w:t>Задание</w:t>
            </w:r>
            <w:r w:rsidR="0079193F" w:rsidRPr="00016219">
              <w:rPr>
                <w:rFonts w:ascii="Times New Roman" w:hAnsi="Times New Roman"/>
                <w:b/>
              </w:rPr>
              <w:t xml:space="preserve"> </w:t>
            </w:r>
            <w:r w:rsidR="00D35C3A" w:rsidRPr="00016219">
              <w:rPr>
                <w:rFonts w:ascii="Times New Roman" w:hAnsi="Times New Roman"/>
                <w:b/>
              </w:rPr>
              <w:t>2</w:t>
            </w:r>
          </w:p>
          <w:p w14:paraId="29CFC084" w14:textId="5F337C31" w:rsidR="0079193F" w:rsidRPr="00016219" w:rsidRDefault="0079193F" w:rsidP="007918C6">
            <w:pPr>
              <w:pStyle w:val="Style18"/>
              <w:widowControl/>
              <w:tabs>
                <w:tab w:val="left" w:pos="296"/>
              </w:tabs>
              <w:spacing w:line="240" w:lineRule="auto"/>
              <w:ind w:firstLine="0"/>
              <w:rPr>
                <w:rStyle w:val="FontStyle68"/>
                <w:b w:val="0"/>
                <w:sz w:val="24"/>
                <w:szCs w:val="24"/>
              </w:rPr>
            </w:pPr>
            <w:r w:rsidRPr="00016219">
              <w:rPr>
                <w:rStyle w:val="FontStyle68"/>
                <w:b w:val="0"/>
                <w:sz w:val="24"/>
                <w:szCs w:val="24"/>
              </w:rPr>
              <w:t>На базе изученных информационных и торговых систем определите какие уровни защищенности автоматизированной информации могут быть выделены?</w:t>
            </w:r>
          </w:p>
        </w:tc>
      </w:tr>
      <w:tr w:rsidR="00E20343" w:rsidRPr="00EF2299" w14:paraId="54AD2741" w14:textId="77777777" w:rsidTr="00FC2B60">
        <w:trPr>
          <w:trHeight w:val="799"/>
        </w:trPr>
        <w:tc>
          <w:tcPr>
            <w:tcW w:w="2182" w:type="dxa"/>
          </w:tcPr>
          <w:p w14:paraId="7319AAC6" w14:textId="77777777" w:rsidR="005F5E8C" w:rsidRPr="00EF2299" w:rsidRDefault="005F5E8C" w:rsidP="00E7585E">
            <w:pPr>
              <w:widowControl w:val="0"/>
              <w:autoSpaceDE w:val="0"/>
              <w:autoSpaceDN w:val="0"/>
              <w:adjustRightInd w:val="0"/>
              <w:rPr>
                <w:b/>
                <w:lang w:eastAsia="ru-RU"/>
              </w:rPr>
            </w:pPr>
            <w:r w:rsidRPr="00EF2299">
              <w:rPr>
                <w:b/>
                <w:lang w:eastAsia="ru-RU"/>
              </w:rPr>
              <w:lastRenderedPageBreak/>
              <w:t>Наименование</w:t>
            </w:r>
          </w:p>
          <w:p w14:paraId="3AB96FEE" w14:textId="77777777" w:rsidR="005F5E8C" w:rsidRPr="00EF2299" w:rsidRDefault="005F5E8C" w:rsidP="00E7585E">
            <w:pPr>
              <w:widowControl w:val="0"/>
              <w:autoSpaceDE w:val="0"/>
              <w:autoSpaceDN w:val="0"/>
              <w:adjustRightInd w:val="0"/>
              <w:rPr>
                <w:b/>
                <w:lang w:eastAsia="ru-RU"/>
              </w:rPr>
            </w:pPr>
            <w:r w:rsidRPr="00EF2299">
              <w:rPr>
                <w:b/>
                <w:lang w:eastAsia="ru-RU"/>
              </w:rPr>
              <w:t>компетенции</w:t>
            </w:r>
          </w:p>
        </w:tc>
        <w:tc>
          <w:tcPr>
            <w:tcW w:w="2402" w:type="dxa"/>
            <w:gridSpan w:val="2"/>
          </w:tcPr>
          <w:p w14:paraId="7707DCFE" w14:textId="77777777" w:rsidR="005F5E8C" w:rsidRPr="00EF2299" w:rsidRDefault="005F5E8C" w:rsidP="00E7585E">
            <w:pPr>
              <w:widowControl w:val="0"/>
              <w:autoSpaceDE w:val="0"/>
              <w:autoSpaceDN w:val="0"/>
              <w:adjustRightInd w:val="0"/>
              <w:rPr>
                <w:b/>
                <w:lang w:eastAsia="ru-RU"/>
              </w:rPr>
            </w:pPr>
            <w:r w:rsidRPr="00EF2299">
              <w:rPr>
                <w:b/>
                <w:lang w:eastAsia="ru-RU"/>
              </w:rPr>
              <w:t xml:space="preserve">Наименование  индикаторов достижения компетенции </w:t>
            </w:r>
          </w:p>
        </w:tc>
        <w:tc>
          <w:tcPr>
            <w:tcW w:w="2671" w:type="dxa"/>
            <w:gridSpan w:val="3"/>
          </w:tcPr>
          <w:p w14:paraId="03B5ECD2" w14:textId="77777777" w:rsidR="005F5E8C" w:rsidRPr="00EF2299" w:rsidRDefault="005F5E8C" w:rsidP="00E7585E">
            <w:pPr>
              <w:widowControl w:val="0"/>
              <w:autoSpaceDE w:val="0"/>
              <w:autoSpaceDN w:val="0"/>
              <w:adjustRightInd w:val="0"/>
              <w:jc w:val="both"/>
              <w:rPr>
                <w:b/>
                <w:lang w:eastAsia="ru-RU"/>
              </w:rPr>
            </w:pPr>
            <w:r w:rsidRPr="00EF2299">
              <w:rPr>
                <w:b/>
                <w:lang w:eastAsia="ru-RU"/>
              </w:rPr>
              <w:t>Результаты обучения (умения и знания), соотнесенные с индикаторами достижения компетенции</w:t>
            </w:r>
          </w:p>
        </w:tc>
        <w:tc>
          <w:tcPr>
            <w:tcW w:w="2662" w:type="dxa"/>
          </w:tcPr>
          <w:p w14:paraId="754AE12B" w14:textId="77777777" w:rsidR="005F5E8C" w:rsidRPr="00EF2299" w:rsidRDefault="005F5E8C" w:rsidP="00E7585E">
            <w:pPr>
              <w:widowControl w:val="0"/>
              <w:autoSpaceDE w:val="0"/>
              <w:autoSpaceDN w:val="0"/>
              <w:adjustRightInd w:val="0"/>
              <w:ind w:firstLine="4"/>
              <w:jc w:val="both"/>
              <w:rPr>
                <w:b/>
                <w:lang w:eastAsia="ru-RU"/>
              </w:rPr>
            </w:pPr>
            <w:r w:rsidRPr="00EF2299">
              <w:rPr>
                <w:b/>
                <w:lang w:eastAsia="ru-RU"/>
              </w:rPr>
              <w:t>Типовые контрольные задания</w:t>
            </w:r>
          </w:p>
        </w:tc>
      </w:tr>
      <w:tr w:rsidR="00E20343" w:rsidRPr="0057474F" w14:paraId="220BBCB4" w14:textId="77777777" w:rsidTr="00FC2B60">
        <w:trPr>
          <w:trHeight w:val="70"/>
        </w:trPr>
        <w:tc>
          <w:tcPr>
            <w:tcW w:w="2182" w:type="dxa"/>
          </w:tcPr>
          <w:p w14:paraId="11C7D38A" w14:textId="35DC24C8" w:rsidR="005F5E8C" w:rsidRPr="00B00D42" w:rsidRDefault="005F5E8C" w:rsidP="00FC2B60">
            <w:pPr>
              <w:widowControl w:val="0"/>
              <w:autoSpaceDE w:val="0"/>
              <w:autoSpaceDN w:val="0"/>
              <w:adjustRightInd w:val="0"/>
              <w:rPr>
                <w:b/>
                <w:lang w:eastAsia="ru-RU"/>
              </w:rPr>
            </w:pPr>
            <w:r w:rsidRPr="00B00D42">
              <w:t>Способность использовать прикладное программное обеспечение при решении профессиональных задач (УК-</w:t>
            </w:r>
            <w:r w:rsidR="00FC2B60">
              <w:t>15</w:t>
            </w:r>
            <w:r w:rsidRPr="00B00D42">
              <w:t>)</w:t>
            </w:r>
          </w:p>
        </w:tc>
        <w:tc>
          <w:tcPr>
            <w:tcW w:w="2402" w:type="dxa"/>
            <w:gridSpan w:val="2"/>
          </w:tcPr>
          <w:p w14:paraId="116A0A3D" w14:textId="77777777" w:rsidR="005F5E8C" w:rsidRPr="00B00D42" w:rsidRDefault="005F5E8C" w:rsidP="005F5E8C">
            <w:pPr>
              <w:rPr>
                <w:rFonts w:eastAsia="Calibri"/>
                <w:lang w:eastAsia="en-US"/>
              </w:rPr>
            </w:pPr>
            <w:r w:rsidRPr="00B00D42">
              <w:rPr>
                <w:rFonts w:eastAsia="Calibri"/>
                <w:lang w:eastAsia="en-US"/>
              </w:rPr>
              <w:t xml:space="preserve">1. Использует основные методы и средства получения, представления, хранения и обработки данных. </w:t>
            </w:r>
          </w:p>
          <w:p w14:paraId="3B5D5728" w14:textId="77777777" w:rsidR="005F5E8C" w:rsidRPr="00B00D42" w:rsidRDefault="005F5E8C" w:rsidP="005F5E8C">
            <w:pPr>
              <w:rPr>
                <w:rFonts w:eastAsia="Calibri"/>
                <w:lang w:eastAsia="en-US"/>
              </w:rPr>
            </w:pPr>
          </w:p>
          <w:p w14:paraId="2868B923" w14:textId="77777777" w:rsidR="005F5E8C" w:rsidRPr="00B00D42" w:rsidRDefault="005F5E8C" w:rsidP="005F5E8C">
            <w:pPr>
              <w:rPr>
                <w:rFonts w:eastAsia="Calibri"/>
                <w:lang w:eastAsia="en-US"/>
              </w:rPr>
            </w:pPr>
          </w:p>
          <w:p w14:paraId="31389C16" w14:textId="77777777" w:rsidR="005F5E8C" w:rsidRPr="00B00D42" w:rsidRDefault="005F5E8C" w:rsidP="005F5E8C">
            <w:pPr>
              <w:rPr>
                <w:rFonts w:eastAsia="Calibri"/>
                <w:lang w:eastAsia="en-US"/>
              </w:rPr>
            </w:pPr>
          </w:p>
          <w:p w14:paraId="2B06DFF7" w14:textId="77777777" w:rsidR="005F5E8C" w:rsidRPr="00B00D42" w:rsidRDefault="005F5E8C" w:rsidP="005F5E8C">
            <w:pPr>
              <w:rPr>
                <w:rFonts w:eastAsia="Calibri"/>
                <w:lang w:eastAsia="en-US"/>
              </w:rPr>
            </w:pPr>
          </w:p>
          <w:p w14:paraId="1CD72C94" w14:textId="77777777" w:rsidR="005F5E8C" w:rsidRPr="00B00D42" w:rsidRDefault="005F5E8C" w:rsidP="005F5E8C">
            <w:pPr>
              <w:rPr>
                <w:rFonts w:eastAsia="Calibri"/>
                <w:lang w:eastAsia="en-US"/>
              </w:rPr>
            </w:pPr>
          </w:p>
          <w:p w14:paraId="7B4D05E5" w14:textId="77777777" w:rsidR="005F5E8C" w:rsidRPr="00B00D42" w:rsidRDefault="005F5E8C" w:rsidP="005F5E8C">
            <w:pPr>
              <w:rPr>
                <w:rFonts w:eastAsia="Calibri"/>
                <w:lang w:eastAsia="en-US"/>
              </w:rPr>
            </w:pPr>
          </w:p>
          <w:p w14:paraId="6870CEF4" w14:textId="77777777" w:rsidR="005F5E8C" w:rsidRPr="00B00D42" w:rsidRDefault="005F5E8C" w:rsidP="005F5E8C">
            <w:pPr>
              <w:rPr>
                <w:rFonts w:eastAsia="Calibri"/>
                <w:lang w:eastAsia="en-US"/>
              </w:rPr>
            </w:pPr>
          </w:p>
          <w:p w14:paraId="4FE8F8A7" w14:textId="77777777" w:rsidR="005F5E8C" w:rsidRPr="00B00D42" w:rsidRDefault="005F5E8C" w:rsidP="005F5E8C">
            <w:pPr>
              <w:rPr>
                <w:rFonts w:eastAsia="Calibri"/>
                <w:lang w:eastAsia="en-US"/>
              </w:rPr>
            </w:pPr>
          </w:p>
          <w:p w14:paraId="5C33C440" w14:textId="77777777" w:rsidR="005F5E8C" w:rsidRPr="00B00D42" w:rsidRDefault="005F5E8C" w:rsidP="005F5E8C">
            <w:pPr>
              <w:rPr>
                <w:rFonts w:eastAsia="Calibri"/>
                <w:lang w:eastAsia="en-US"/>
              </w:rPr>
            </w:pPr>
          </w:p>
          <w:p w14:paraId="21EE3728" w14:textId="77777777" w:rsidR="005F5E8C" w:rsidRPr="00B00D42" w:rsidRDefault="005F5E8C" w:rsidP="005F5E8C">
            <w:pPr>
              <w:rPr>
                <w:rFonts w:eastAsia="Calibri"/>
                <w:lang w:eastAsia="en-US"/>
              </w:rPr>
            </w:pPr>
          </w:p>
          <w:p w14:paraId="43E7CBE3" w14:textId="77777777" w:rsidR="005F5E8C" w:rsidRPr="00B00D42" w:rsidRDefault="005F5E8C" w:rsidP="005F5E8C">
            <w:pPr>
              <w:rPr>
                <w:rFonts w:eastAsia="Calibri"/>
                <w:lang w:eastAsia="en-US"/>
              </w:rPr>
            </w:pPr>
          </w:p>
          <w:p w14:paraId="171DA439" w14:textId="77777777" w:rsidR="005F5E8C" w:rsidRPr="00B00D42" w:rsidRDefault="005F5E8C" w:rsidP="005F5E8C">
            <w:pPr>
              <w:rPr>
                <w:rFonts w:eastAsia="Calibri"/>
                <w:lang w:eastAsia="en-US"/>
              </w:rPr>
            </w:pPr>
          </w:p>
          <w:p w14:paraId="2C178926" w14:textId="65876AEB" w:rsidR="005F5E8C" w:rsidRPr="00B00D42" w:rsidRDefault="005F5E8C" w:rsidP="005F5E8C">
            <w:pPr>
              <w:rPr>
                <w:rFonts w:eastAsia="Calibri"/>
                <w:lang w:eastAsia="en-US"/>
              </w:rPr>
            </w:pPr>
            <w:r w:rsidRPr="00B00D42">
              <w:rPr>
                <w:rFonts w:eastAsia="Calibri"/>
                <w:lang w:eastAsia="en-US"/>
              </w:rPr>
              <w:t xml:space="preserve">2. Демонстрирует владение профессиональными пакетами прикладных программ. </w:t>
            </w:r>
          </w:p>
          <w:p w14:paraId="59660EAF" w14:textId="77777777" w:rsidR="005F5E8C" w:rsidRPr="00B00D42" w:rsidRDefault="005F5E8C" w:rsidP="005F5E8C">
            <w:pPr>
              <w:rPr>
                <w:rFonts w:eastAsia="Calibri"/>
                <w:lang w:eastAsia="en-US"/>
              </w:rPr>
            </w:pPr>
          </w:p>
          <w:p w14:paraId="4340DA88" w14:textId="77777777" w:rsidR="005F5E8C" w:rsidRPr="00B00D42" w:rsidRDefault="005F5E8C" w:rsidP="005F5E8C">
            <w:pPr>
              <w:rPr>
                <w:rFonts w:eastAsia="Calibri"/>
                <w:lang w:eastAsia="en-US"/>
              </w:rPr>
            </w:pPr>
          </w:p>
          <w:p w14:paraId="37131ABA" w14:textId="77777777" w:rsidR="005F5E8C" w:rsidRPr="00B00D42" w:rsidRDefault="005F5E8C" w:rsidP="005F5E8C">
            <w:pPr>
              <w:rPr>
                <w:rFonts w:eastAsia="Calibri"/>
                <w:lang w:eastAsia="en-US"/>
              </w:rPr>
            </w:pPr>
          </w:p>
          <w:p w14:paraId="41DA14F7" w14:textId="77777777" w:rsidR="005F5E8C" w:rsidRPr="00B00D42" w:rsidRDefault="005F5E8C" w:rsidP="005F5E8C">
            <w:pPr>
              <w:rPr>
                <w:rFonts w:eastAsia="Calibri"/>
                <w:lang w:eastAsia="en-US"/>
              </w:rPr>
            </w:pPr>
          </w:p>
          <w:p w14:paraId="02A73FC0" w14:textId="77777777" w:rsidR="005F5E8C" w:rsidRPr="00B00D42" w:rsidRDefault="005F5E8C" w:rsidP="005F5E8C">
            <w:pPr>
              <w:rPr>
                <w:rFonts w:eastAsia="Calibri"/>
                <w:lang w:eastAsia="en-US"/>
              </w:rPr>
            </w:pPr>
          </w:p>
          <w:p w14:paraId="32B61A50" w14:textId="77777777" w:rsidR="005F5E8C" w:rsidRPr="00B00D42" w:rsidRDefault="005F5E8C" w:rsidP="005F5E8C">
            <w:pPr>
              <w:rPr>
                <w:rFonts w:eastAsia="Calibri"/>
                <w:lang w:eastAsia="en-US"/>
              </w:rPr>
            </w:pPr>
          </w:p>
          <w:p w14:paraId="48EF5111" w14:textId="77777777" w:rsidR="005F5E8C" w:rsidRPr="00B00D42" w:rsidRDefault="005F5E8C" w:rsidP="005F5E8C">
            <w:pPr>
              <w:rPr>
                <w:rFonts w:eastAsia="Calibri"/>
                <w:lang w:eastAsia="en-US"/>
              </w:rPr>
            </w:pPr>
          </w:p>
          <w:p w14:paraId="1B5A682B" w14:textId="5F3D9705" w:rsidR="005F5E8C" w:rsidRPr="00B00D42" w:rsidRDefault="005F5E8C" w:rsidP="005F5E8C">
            <w:pPr>
              <w:rPr>
                <w:rFonts w:eastAsia="Calibri"/>
                <w:lang w:eastAsia="en-US"/>
              </w:rPr>
            </w:pPr>
          </w:p>
          <w:p w14:paraId="58D77F25" w14:textId="5E359099" w:rsidR="005F5E8C" w:rsidRPr="00B00D42" w:rsidRDefault="005F5E8C" w:rsidP="005F5E8C">
            <w:pPr>
              <w:rPr>
                <w:rFonts w:eastAsia="Calibri"/>
                <w:lang w:eastAsia="en-US"/>
              </w:rPr>
            </w:pPr>
          </w:p>
          <w:p w14:paraId="47F91579" w14:textId="39B99F45" w:rsidR="005F5E8C" w:rsidRPr="00B00D42" w:rsidRDefault="005F5E8C" w:rsidP="005F5E8C">
            <w:pPr>
              <w:rPr>
                <w:rFonts w:eastAsia="Calibri"/>
                <w:lang w:eastAsia="en-US"/>
              </w:rPr>
            </w:pPr>
          </w:p>
          <w:p w14:paraId="211FEB84" w14:textId="609AEB70" w:rsidR="005F5E8C" w:rsidRPr="00B00D42" w:rsidRDefault="005F5E8C" w:rsidP="005F5E8C">
            <w:pPr>
              <w:rPr>
                <w:rFonts w:eastAsia="Calibri"/>
                <w:lang w:eastAsia="en-US"/>
              </w:rPr>
            </w:pPr>
          </w:p>
          <w:p w14:paraId="32470247" w14:textId="692F286B" w:rsidR="005F5E8C" w:rsidRPr="00B00D42" w:rsidRDefault="005F5E8C" w:rsidP="005F5E8C">
            <w:pPr>
              <w:rPr>
                <w:rFonts w:eastAsia="Calibri"/>
                <w:lang w:eastAsia="en-US"/>
              </w:rPr>
            </w:pPr>
          </w:p>
          <w:p w14:paraId="512E8DC7" w14:textId="0201DD45" w:rsidR="005F5E8C" w:rsidRPr="00B00D42" w:rsidRDefault="005F5E8C" w:rsidP="005F5E8C">
            <w:pPr>
              <w:rPr>
                <w:rFonts w:eastAsia="Calibri"/>
                <w:lang w:eastAsia="en-US"/>
              </w:rPr>
            </w:pPr>
          </w:p>
          <w:p w14:paraId="1C92489B" w14:textId="32F8200E" w:rsidR="005F5E8C" w:rsidRPr="00B00D42" w:rsidRDefault="005F5E8C" w:rsidP="005F5E8C">
            <w:pPr>
              <w:rPr>
                <w:rFonts w:eastAsia="Calibri"/>
                <w:lang w:eastAsia="en-US"/>
              </w:rPr>
            </w:pPr>
          </w:p>
          <w:p w14:paraId="7869CF25" w14:textId="59F6D43E" w:rsidR="005F5E8C" w:rsidRPr="00B00D42" w:rsidRDefault="005F5E8C" w:rsidP="005F5E8C">
            <w:pPr>
              <w:rPr>
                <w:rFonts w:eastAsia="Calibri"/>
                <w:lang w:eastAsia="en-US"/>
              </w:rPr>
            </w:pPr>
          </w:p>
          <w:p w14:paraId="542F8EA0" w14:textId="77777777" w:rsidR="00E20343" w:rsidRPr="00B00D42" w:rsidRDefault="00E20343" w:rsidP="005F5E8C">
            <w:pPr>
              <w:rPr>
                <w:rFonts w:eastAsia="Calibri"/>
                <w:lang w:eastAsia="en-US"/>
              </w:rPr>
            </w:pPr>
          </w:p>
          <w:p w14:paraId="1DF5391E" w14:textId="2B436968" w:rsidR="005F5E8C" w:rsidRPr="00B00D42" w:rsidRDefault="005F5E8C" w:rsidP="005F5E8C">
            <w:pPr>
              <w:rPr>
                <w:rFonts w:eastAsia="Calibri"/>
                <w:lang w:eastAsia="en-US"/>
              </w:rPr>
            </w:pPr>
            <w:r w:rsidRPr="00B00D42">
              <w:rPr>
                <w:rFonts w:eastAsia="Calibri"/>
                <w:lang w:eastAsia="en-US"/>
              </w:rPr>
              <w:t xml:space="preserve">3. Выбирает необходимое прикладное программное обеспечение в </w:t>
            </w:r>
            <w:r w:rsidRPr="00B00D42">
              <w:rPr>
                <w:rFonts w:eastAsia="Calibri"/>
                <w:lang w:eastAsia="en-US"/>
              </w:rPr>
              <w:lastRenderedPageBreak/>
              <w:t xml:space="preserve">зависимости от решаемой задачи. </w:t>
            </w:r>
          </w:p>
          <w:p w14:paraId="1D659A4B" w14:textId="77777777" w:rsidR="005F5E8C" w:rsidRPr="00B00D42" w:rsidRDefault="005F5E8C" w:rsidP="005F5E8C">
            <w:pPr>
              <w:rPr>
                <w:rFonts w:eastAsia="Calibri"/>
                <w:lang w:eastAsia="en-US"/>
              </w:rPr>
            </w:pPr>
          </w:p>
          <w:p w14:paraId="01343F61" w14:textId="77777777" w:rsidR="005F5E8C" w:rsidRPr="00B00D42" w:rsidRDefault="005F5E8C" w:rsidP="005F5E8C">
            <w:pPr>
              <w:rPr>
                <w:rFonts w:eastAsia="Calibri"/>
                <w:lang w:eastAsia="en-US"/>
              </w:rPr>
            </w:pPr>
          </w:p>
          <w:p w14:paraId="038C0C05" w14:textId="77777777" w:rsidR="005F5E8C" w:rsidRPr="00B00D42" w:rsidRDefault="005F5E8C" w:rsidP="005F5E8C">
            <w:pPr>
              <w:rPr>
                <w:rFonts w:eastAsia="Calibri"/>
                <w:lang w:eastAsia="en-US"/>
              </w:rPr>
            </w:pPr>
          </w:p>
          <w:p w14:paraId="11A74D5C" w14:textId="77777777" w:rsidR="005F5E8C" w:rsidRPr="00B00D42" w:rsidRDefault="005F5E8C" w:rsidP="005F5E8C">
            <w:pPr>
              <w:rPr>
                <w:rFonts w:eastAsia="Calibri"/>
                <w:lang w:eastAsia="en-US"/>
              </w:rPr>
            </w:pPr>
          </w:p>
          <w:p w14:paraId="34E3B04E" w14:textId="77777777" w:rsidR="005F5E8C" w:rsidRPr="00B00D42" w:rsidRDefault="005F5E8C" w:rsidP="005F5E8C">
            <w:pPr>
              <w:rPr>
                <w:rFonts w:eastAsia="Calibri"/>
                <w:lang w:eastAsia="en-US"/>
              </w:rPr>
            </w:pPr>
          </w:p>
          <w:p w14:paraId="07657F91" w14:textId="77777777" w:rsidR="005F5E8C" w:rsidRPr="00B00D42" w:rsidRDefault="005F5E8C" w:rsidP="005F5E8C">
            <w:pPr>
              <w:rPr>
                <w:rFonts w:eastAsia="Calibri"/>
                <w:lang w:eastAsia="en-US"/>
              </w:rPr>
            </w:pPr>
          </w:p>
          <w:p w14:paraId="110EBA56" w14:textId="77777777" w:rsidR="005F5E8C" w:rsidRPr="00B00D42" w:rsidRDefault="005F5E8C" w:rsidP="005F5E8C">
            <w:pPr>
              <w:rPr>
                <w:rFonts w:eastAsia="Calibri"/>
                <w:lang w:eastAsia="en-US"/>
              </w:rPr>
            </w:pPr>
          </w:p>
          <w:p w14:paraId="48F613E3" w14:textId="77777777" w:rsidR="005F5E8C" w:rsidRPr="00B00D42" w:rsidRDefault="005F5E8C" w:rsidP="005F5E8C">
            <w:pPr>
              <w:rPr>
                <w:rFonts w:eastAsia="Calibri"/>
                <w:lang w:eastAsia="en-US"/>
              </w:rPr>
            </w:pPr>
          </w:p>
          <w:p w14:paraId="0FE331E3" w14:textId="5772676D" w:rsidR="005F5E8C" w:rsidRDefault="005F5E8C" w:rsidP="005F5E8C">
            <w:pPr>
              <w:rPr>
                <w:rFonts w:eastAsia="Calibri"/>
                <w:lang w:eastAsia="en-US"/>
              </w:rPr>
            </w:pPr>
          </w:p>
          <w:p w14:paraId="5AF6A1EE" w14:textId="77777777" w:rsidR="00816C02" w:rsidRPr="00B00D42" w:rsidRDefault="00816C02" w:rsidP="005F5E8C">
            <w:pPr>
              <w:rPr>
                <w:rFonts w:eastAsia="Calibri"/>
                <w:lang w:eastAsia="en-US"/>
              </w:rPr>
            </w:pPr>
          </w:p>
          <w:p w14:paraId="7973AEEB" w14:textId="7F8D1B8D" w:rsidR="00E20343" w:rsidRPr="00B00D42" w:rsidRDefault="00E20343" w:rsidP="005F5E8C">
            <w:pPr>
              <w:rPr>
                <w:rFonts w:eastAsia="Calibri"/>
                <w:lang w:eastAsia="en-US"/>
              </w:rPr>
            </w:pPr>
          </w:p>
          <w:p w14:paraId="1C4AEF64" w14:textId="7A8D0AC5" w:rsidR="005F5E8C" w:rsidRPr="00B00D42" w:rsidRDefault="005F5E8C" w:rsidP="005F5E8C">
            <w:r w:rsidRPr="00B00D42">
              <w:rPr>
                <w:rFonts w:eastAsia="Calibri"/>
                <w:lang w:eastAsia="en-US"/>
              </w:rPr>
              <w:t>4. Использует прикладное программное обеспечение для решения конкретных прикладных задач.</w:t>
            </w:r>
          </w:p>
          <w:p w14:paraId="01CE9949" w14:textId="77777777" w:rsidR="005F5E8C" w:rsidRPr="00B00D42" w:rsidRDefault="005F5E8C" w:rsidP="00E7585E"/>
        </w:tc>
        <w:tc>
          <w:tcPr>
            <w:tcW w:w="2671" w:type="dxa"/>
            <w:gridSpan w:val="3"/>
          </w:tcPr>
          <w:p w14:paraId="6DDB43B5" w14:textId="0D2FD47D" w:rsidR="005F5E8C" w:rsidRPr="00B00D42" w:rsidRDefault="005F5E8C" w:rsidP="00E7585E">
            <w:pPr>
              <w:tabs>
                <w:tab w:val="left" w:pos="296"/>
              </w:tabs>
              <w:contextualSpacing/>
            </w:pPr>
            <w:r w:rsidRPr="00B00D42">
              <w:rPr>
                <w:rFonts w:eastAsiaTheme="minorEastAsia"/>
                <w:b/>
              </w:rPr>
              <w:lastRenderedPageBreak/>
              <w:t xml:space="preserve">знать: </w:t>
            </w:r>
            <w:r w:rsidRPr="00B00D42">
              <w:rPr>
                <w:rFonts w:eastAsiaTheme="minorEastAsia"/>
              </w:rPr>
              <w:t xml:space="preserve">современные методы и средства получения информации </w:t>
            </w:r>
            <w:r w:rsidRPr="00B00D42">
              <w:rPr>
                <w:rFonts w:eastAsia="Calibri"/>
                <w:lang w:eastAsia="en-US"/>
              </w:rPr>
              <w:t>для структурирования и сопровождения внешнеторговых сделок с учетом подлежащих уплате налогов и таможенных платежей</w:t>
            </w:r>
          </w:p>
          <w:p w14:paraId="0FC16DD2" w14:textId="3BE8D824" w:rsidR="005F5E8C" w:rsidRPr="00B00D42" w:rsidRDefault="005F5E8C" w:rsidP="00E7585E">
            <w:pPr>
              <w:ind w:right="-1"/>
              <w:rPr>
                <w:rFonts w:eastAsiaTheme="minorEastAsia"/>
              </w:rPr>
            </w:pPr>
            <w:r w:rsidRPr="00B00D42">
              <w:rPr>
                <w:rFonts w:eastAsiaTheme="minorEastAsia"/>
                <w:b/>
              </w:rPr>
              <w:t>уметь</w:t>
            </w:r>
            <w:r w:rsidRPr="00B00D42">
              <w:rPr>
                <w:rFonts w:eastAsiaTheme="minorEastAsia"/>
              </w:rPr>
              <w:t xml:space="preserve"> </w:t>
            </w:r>
            <w:r w:rsidRPr="00B00D42">
              <w:rPr>
                <w:rFonts w:eastAsia="Calibri"/>
                <w:lang w:eastAsia="en-US"/>
              </w:rPr>
              <w:t>оценивать бизнес-возможность реализации предлагаемых решений с точки зрения выбранных критериев и их аналитически обосновывать с использованием информационных систем</w:t>
            </w:r>
          </w:p>
          <w:p w14:paraId="0A9ECD76" w14:textId="77777777" w:rsidR="005F5E8C" w:rsidRPr="00B00D42" w:rsidRDefault="005F5E8C" w:rsidP="00E7585E">
            <w:pPr>
              <w:ind w:right="-1"/>
              <w:rPr>
                <w:rFonts w:eastAsiaTheme="minorEastAsia"/>
                <w:b/>
              </w:rPr>
            </w:pPr>
          </w:p>
          <w:p w14:paraId="1A665FAF" w14:textId="77777777" w:rsidR="005F5E8C" w:rsidRPr="00B00D42" w:rsidRDefault="005F5E8C" w:rsidP="00E7585E">
            <w:pPr>
              <w:rPr>
                <w:rFonts w:eastAsiaTheme="minorEastAsia"/>
                <w:b/>
              </w:rPr>
            </w:pPr>
          </w:p>
          <w:p w14:paraId="6471712C" w14:textId="77777777" w:rsidR="005F5E8C" w:rsidRPr="00B00D42" w:rsidRDefault="005F5E8C" w:rsidP="00E7585E">
            <w:pPr>
              <w:rPr>
                <w:rFonts w:eastAsiaTheme="minorEastAsia"/>
              </w:rPr>
            </w:pPr>
            <w:r w:rsidRPr="00B00D42">
              <w:rPr>
                <w:rFonts w:eastAsiaTheme="minorEastAsia"/>
                <w:b/>
              </w:rPr>
              <w:t xml:space="preserve">знать </w:t>
            </w:r>
            <w:r w:rsidRPr="00B00D42">
              <w:rPr>
                <w:rFonts w:eastAsiaTheme="minorEastAsia"/>
              </w:rPr>
              <w:t>основные принципы и правила заключения сделок на международном рынке с использованием информационных торговых систем и правила обеспечения защиты информации.</w:t>
            </w:r>
          </w:p>
          <w:p w14:paraId="6F0F9274" w14:textId="607DE196" w:rsidR="005F5E8C" w:rsidRPr="00B00D42" w:rsidRDefault="005F5E8C" w:rsidP="00E7585E">
            <w:pPr>
              <w:widowControl w:val="0"/>
              <w:autoSpaceDE w:val="0"/>
              <w:autoSpaceDN w:val="0"/>
              <w:adjustRightInd w:val="0"/>
              <w:rPr>
                <w:rFonts w:eastAsia="Calibri"/>
                <w:lang w:eastAsia="en-US"/>
              </w:rPr>
            </w:pPr>
            <w:r w:rsidRPr="00B00D42">
              <w:rPr>
                <w:rFonts w:eastAsiaTheme="minorEastAsia"/>
                <w:b/>
              </w:rPr>
              <w:t xml:space="preserve">уметь </w:t>
            </w:r>
            <w:r w:rsidRPr="00B00D42">
              <w:rPr>
                <w:rFonts w:eastAsia="Calibri"/>
                <w:lang w:eastAsia="en-US"/>
              </w:rPr>
              <w:t>применять методы продажи товаров, разрабатывать текст рекламной информации о продукции о</w:t>
            </w:r>
            <w:r w:rsidR="0031275A" w:rsidRPr="00B00D42">
              <w:rPr>
                <w:rFonts w:eastAsia="Calibri"/>
                <w:lang w:eastAsia="en-US"/>
              </w:rPr>
              <w:t>рганизации на иностранном языке</w:t>
            </w:r>
          </w:p>
          <w:p w14:paraId="43725471" w14:textId="77777777" w:rsidR="005F5E8C" w:rsidRPr="00B00D42" w:rsidRDefault="005F5E8C" w:rsidP="00E7585E">
            <w:pPr>
              <w:ind w:right="-1"/>
              <w:rPr>
                <w:rFonts w:eastAsiaTheme="minorEastAsia"/>
              </w:rPr>
            </w:pPr>
            <w:r w:rsidRPr="00B00D42">
              <w:rPr>
                <w:rFonts w:eastAsiaTheme="minorEastAsia"/>
              </w:rPr>
              <w:t>с использованием информационных торговых систем и вносить предложения по его оптимизации и защиты информации.</w:t>
            </w:r>
          </w:p>
          <w:p w14:paraId="08438882" w14:textId="77777777" w:rsidR="005F5E8C" w:rsidRPr="00B00D42" w:rsidRDefault="005F5E8C" w:rsidP="00E7585E">
            <w:pPr>
              <w:rPr>
                <w:rFonts w:eastAsiaTheme="minorEastAsia"/>
              </w:rPr>
            </w:pPr>
          </w:p>
          <w:p w14:paraId="17898977" w14:textId="2FCE60EB" w:rsidR="00E20343" w:rsidRPr="00B00D42" w:rsidRDefault="00E20343" w:rsidP="00E7585E">
            <w:pPr>
              <w:rPr>
                <w:rFonts w:eastAsiaTheme="minorEastAsia"/>
              </w:rPr>
            </w:pPr>
            <w:r w:rsidRPr="00B00D42">
              <w:rPr>
                <w:rFonts w:eastAsiaTheme="minorEastAsia"/>
                <w:b/>
              </w:rPr>
              <w:t xml:space="preserve">знать </w:t>
            </w:r>
            <w:r w:rsidRPr="00B00D42">
              <w:rPr>
                <w:rFonts w:eastAsiaTheme="minorEastAsia"/>
              </w:rPr>
              <w:t xml:space="preserve">особенности использования программного обеспечения и информационных торговых систем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r w:rsidRPr="00B00D42">
              <w:rPr>
                <w:b/>
              </w:rPr>
              <w:t xml:space="preserve"> </w:t>
            </w:r>
            <w:r w:rsidRPr="00B00D42">
              <w:rPr>
                <w:rFonts w:eastAsiaTheme="minorEastAsia"/>
              </w:rPr>
              <w:t>и др.</w:t>
            </w:r>
          </w:p>
          <w:p w14:paraId="141E46E6" w14:textId="651E2F99" w:rsidR="00E20343" w:rsidRPr="00B00D42" w:rsidRDefault="00E20343" w:rsidP="00E7585E">
            <w:pPr>
              <w:rPr>
                <w:rFonts w:eastAsiaTheme="minorEastAsia"/>
              </w:rPr>
            </w:pPr>
            <w:r w:rsidRPr="00B00D42">
              <w:rPr>
                <w:rFonts w:eastAsiaTheme="minorEastAsia"/>
                <w:b/>
              </w:rPr>
              <w:t xml:space="preserve">уметь </w:t>
            </w:r>
            <w:r w:rsidRPr="00B00D42">
              <w:rPr>
                <w:rFonts w:eastAsiaTheme="minorEastAsia"/>
              </w:rPr>
              <w:t xml:space="preserve">выбирать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r w:rsidRPr="00B00D42">
              <w:t xml:space="preserve"> при анализе мирового финансового рынка и др.</w:t>
            </w:r>
          </w:p>
          <w:p w14:paraId="5214FDF0" w14:textId="0A5EB59C" w:rsidR="00E20343" w:rsidRPr="00B00D42" w:rsidRDefault="00E20343" w:rsidP="00E20343">
            <w:pPr>
              <w:rPr>
                <w:rFonts w:eastAsiaTheme="minorEastAsia"/>
              </w:rPr>
            </w:pPr>
          </w:p>
          <w:p w14:paraId="36B90D91" w14:textId="77777777" w:rsidR="00E20343" w:rsidRPr="00B00D42" w:rsidRDefault="00E20343" w:rsidP="00E20343">
            <w:pPr>
              <w:rPr>
                <w:rFonts w:eastAsiaTheme="minorEastAsia"/>
                <w:b/>
              </w:rPr>
            </w:pPr>
          </w:p>
          <w:p w14:paraId="61393660" w14:textId="77777777" w:rsidR="00E20343" w:rsidRPr="00B00D42" w:rsidRDefault="00E20343" w:rsidP="00E20343">
            <w:pPr>
              <w:rPr>
                <w:rFonts w:eastAsiaTheme="minorEastAsia"/>
              </w:rPr>
            </w:pPr>
          </w:p>
          <w:p w14:paraId="5C59A92B" w14:textId="77777777" w:rsidR="00E20343" w:rsidRPr="00B00D42" w:rsidRDefault="00E20343" w:rsidP="00E20343">
            <w:pPr>
              <w:rPr>
                <w:rFonts w:eastAsiaTheme="minorEastAsia"/>
              </w:rPr>
            </w:pPr>
          </w:p>
          <w:p w14:paraId="7A4820D4" w14:textId="6AE7DEC2" w:rsidR="00E20343" w:rsidRPr="00B00D42" w:rsidRDefault="00E20343" w:rsidP="00E20343">
            <w:r w:rsidRPr="00B00D42">
              <w:rPr>
                <w:rFonts w:eastAsiaTheme="minorEastAsia"/>
                <w:b/>
              </w:rPr>
              <w:t xml:space="preserve">знать </w:t>
            </w:r>
            <w:r w:rsidRPr="00B00D42">
              <w:rPr>
                <w:rFonts w:eastAsiaTheme="minorEastAsia"/>
              </w:rPr>
              <w:t xml:space="preserve">особенности использования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p>
          <w:p w14:paraId="6E69D7D8" w14:textId="1A816420" w:rsidR="00E20343" w:rsidRPr="00B00D42" w:rsidRDefault="00E20343" w:rsidP="00E20343">
            <w:pPr>
              <w:rPr>
                <w:rFonts w:eastAsiaTheme="minorEastAsia"/>
              </w:rPr>
            </w:pPr>
            <w:r w:rsidRPr="00B00D42">
              <w:rPr>
                <w:rFonts w:eastAsiaTheme="minorEastAsia"/>
                <w:b/>
              </w:rPr>
              <w:t>уметь</w:t>
            </w:r>
            <w:r w:rsidRPr="00B00D42">
              <w:rPr>
                <w:rFonts w:eastAsiaTheme="minorEastAsia"/>
              </w:rPr>
              <w:t xml:space="preserve"> использовать для анализа рынка и разработки рекомендаций </w:t>
            </w:r>
            <w:r w:rsidRPr="00B00D42">
              <w:rPr>
                <w:lang w:val="en-US"/>
              </w:rPr>
              <w:t>BAHA</w:t>
            </w:r>
            <w:r w:rsidRPr="00B00D42">
              <w:t xml:space="preserve">, </w:t>
            </w:r>
            <w:r w:rsidRPr="00B00D42">
              <w:rPr>
                <w:lang w:val="en-US"/>
              </w:rPr>
              <w:t>WIND</w:t>
            </w:r>
            <w:r w:rsidRPr="00B00D42">
              <w:t xml:space="preserve">, СПАРК, </w:t>
            </w:r>
            <w:r w:rsidRPr="00B00D42">
              <w:rPr>
                <w:lang w:val="en-US"/>
              </w:rPr>
              <w:t>STATISTA</w:t>
            </w:r>
            <w:r w:rsidRPr="00B00D42">
              <w:t xml:space="preserve">, </w:t>
            </w:r>
            <w:r w:rsidRPr="00B00D42">
              <w:rPr>
                <w:lang w:val="en-US"/>
              </w:rPr>
              <w:t>PYTON</w:t>
            </w:r>
          </w:p>
        </w:tc>
        <w:tc>
          <w:tcPr>
            <w:tcW w:w="2662" w:type="dxa"/>
          </w:tcPr>
          <w:p w14:paraId="6892A2D8" w14:textId="77777777" w:rsidR="005F5E8C" w:rsidRPr="00B00D42" w:rsidRDefault="005F5E8C" w:rsidP="00E7585E">
            <w:pPr>
              <w:tabs>
                <w:tab w:val="left" w:pos="296"/>
              </w:tabs>
              <w:jc w:val="center"/>
              <w:rPr>
                <w:b/>
              </w:rPr>
            </w:pPr>
            <w:r w:rsidRPr="00B00D42">
              <w:rPr>
                <w:b/>
              </w:rPr>
              <w:lastRenderedPageBreak/>
              <w:t>Задание 1</w:t>
            </w:r>
          </w:p>
          <w:p w14:paraId="5C7E28A3" w14:textId="080687BE" w:rsidR="005F5E8C" w:rsidRPr="00B00D42" w:rsidRDefault="005F5E8C" w:rsidP="00E7585E">
            <w:pPr>
              <w:tabs>
                <w:tab w:val="left" w:pos="296"/>
              </w:tabs>
              <w:rPr>
                <w:rStyle w:val="FontStyle68"/>
                <w:b w:val="0"/>
                <w:sz w:val="24"/>
                <w:szCs w:val="24"/>
              </w:rPr>
            </w:pPr>
            <w:r w:rsidRPr="00B00D42">
              <w:rPr>
                <w:rStyle w:val="FontStyle68"/>
                <w:b w:val="0"/>
                <w:sz w:val="24"/>
                <w:szCs w:val="24"/>
              </w:rPr>
              <w:t>Какое влияние оказывает денежно-кредитная политика, проводимая ключевыми центральными банками развитых стран, на состояние мирового финансового рынка? Как использование информационных систем может помочь при анализе денежно-кредитной политики, проводимой центральным банком? Приведите примеры использования функций информационных торговых систем для решения данной задачи.</w:t>
            </w:r>
          </w:p>
          <w:p w14:paraId="6EE9CBD4" w14:textId="77777777" w:rsidR="005F5E8C" w:rsidRPr="00B00D42" w:rsidRDefault="005F5E8C" w:rsidP="00E7585E">
            <w:pPr>
              <w:tabs>
                <w:tab w:val="left" w:pos="296"/>
              </w:tabs>
              <w:rPr>
                <w:rStyle w:val="FontStyle68"/>
                <w:b w:val="0"/>
                <w:sz w:val="24"/>
                <w:szCs w:val="24"/>
              </w:rPr>
            </w:pPr>
          </w:p>
          <w:p w14:paraId="4317EA83" w14:textId="34A26FCF" w:rsidR="005F5E8C" w:rsidRPr="00B00D42" w:rsidRDefault="005F5E8C" w:rsidP="00E7585E">
            <w:pPr>
              <w:pStyle w:val="a3"/>
              <w:ind w:left="0"/>
            </w:pPr>
          </w:p>
          <w:p w14:paraId="32B4E225" w14:textId="77777777" w:rsidR="005F5E8C" w:rsidRPr="00B00D42" w:rsidRDefault="005F5E8C" w:rsidP="005F5E8C">
            <w:pPr>
              <w:pStyle w:val="Style18"/>
              <w:widowControl/>
              <w:tabs>
                <w:tab w:val="left" w:pos="296"/>
              </w:tabs>
              <w:spacing w:line="240" w:lineRule="auto"/>
              <w:ind w:firstLine="0"/>
              <w:jc w:val="center"/>
              <w:rPr>
                <w:rFonts w:ascii="Times New Roman" w:hAnsi="Times New Roman"/>
                <w:b/>
              </w:rPr>
            </w:pPr>
            <w:r w:rsidRPr="00B00D42">
              <w:rPr>
                <w:rFonts w:ascii="Times New Roman" w:hAnsi="Times New Roman"/>
                <w:b/>
              </w:rPr>
              <w:t>Задание 2</w:t>
            </w:r>
          </w:p>
          <w:p w14:paraId="60546DF8" w14:textId="251161BB" w:rsidR="00E20343" w:rsidRPr="00B00D42" w:rsidRDefault="005F5E8C" w:rsidP="00E7585E">
            <w:pPr>
              <w:pStyle w:val="Style18"/>
              <w:widowControl/>
              <w:tabs>
                <w:tab w:val="left" w:pos="296"/>
              </w:tabs>
              <w:spacing w:line="240" w:lineRule="auto"/>
              <w:ind w:firstLine="0"/>
              <w:rPr>
                <w:rStyle w:val="FontStyle68"/>
                <w:b w:val="0"/>
                <w:sz w:val="24"/>
                <w:szCs w:val="24"/>
              </w:rPr>
            </w:pPr>
            <w:r w:rsidRPr="00B00D42">
              <w:rPr>
                <w:rStyle w:val="FontStyle68"/>
                <w:b w:val="0"/>
                <w:sz w:val="24"/>
                <w:szCs w:val="24"/>
              </w:rPr>
              <w:t>На базе изученных информационных и торговых систем определите какие уровни защищенности автоматизированной информации могут быть выделены?</w:t>
            </w:r>
          </w:p>
          <w:p w14:paraId="32A15A96" w14:textId="77777777" w:rsidR="00E20343" w:rsidRPr="00B00D42" w:rsidRDefault="00E20343" w:rsidP="00E20343">
            <w:pPr>
              <w:rPr>
                <w:lang w:eastAsia="ru-RU"/>
              </w:rPr>
            </w:pPr>
          </w:p>
          <w:p w14:paraId="390A9943" w14:textId="77777777" w:rsidR="00E20343" w:rsidRPr="00B00D42" w:rsidRDefault="00E20343" w:rsidP="00E20343">
            <w:pPr>
              <w:rPr>
                <w:lang w:eastAsia="ru-RU"/>
              </w:rPr>
            </w:pPr>
          </w:p>
          <w:p w14:paraId="1A923640" w14:textId="77777777" w:rsidR="00E20343" w:rsidRPr="00B00D42" w:rsidRDefault="00E20343" w:rsidP="00E20343">
            <w:pPr>
              <w:rPr>
                <w:lang w:eastAsia="ru-RU"/>
              </w:rPr>
            </w:pPr>
          </w:p>
          <w:p w14:paraId="59F93877" w14:textId="77777777" w:rsidR="00E20343" w:rsidRPr="00B00D42" w:rsidRDefault="00E20343" w:rsidP="00E20343">
            <w:pPr>
              <w:rPr>
                <w:lang w:eastAsia="ru-RU"/>
              </w:rPr>
            </w:pPr>
          </w:p>
          <w:p w14:paraId="0E4B7F00" w14:textId="77777777" w:rsidR="00E20343" w:rsidRPr="00B00D42" w:rsidRDefault="00E20343" w:rsidP="00E20343">
            <w:pPr>
              <w:rPr>
                <w:lang w:eastAsia="ru-RU"/>
              </w:rPr>
            </w:pPr>
          </w:p>
          <w:p w14:paraId="26DEFD14" w14:textId="0153DA3A" w:rsidR="00E20343" w:rsidRPr="00B00D42" w:rsidRDefault="00E20343" w:rsidP="00E20343">
            <w:pPr>
              <w:rPr>
                <w:lang w:eastAsia="ru-RU"/>
              </w:rPr>
            </w:pPr>
          </w:p>
          <w:p w14:paraId="1DD48410" w14:textId="0444588D" w:rsidR="00E20343" w:rsidRPr="00B00D42" w:rsidRDefault="00E20343" w:rsidP="00E20343">
            <w:pPr>
              <w:jc w:val="center"/>
              <w:rPr>
                <w:rStyle w:val="FontStyle68"/>
                <w:sz w:val="24"/>
                <w:szCs w:val="24"/>
              </w:rPr>
            </w:pPr>
            <w:r w:rsidRPr="00B00D42">
              <w:rPr>
                <w:rStyle w:val="FontStyle68"/>
                <w:sz w:val="24"/>
                <w:szCs w:val="24"/>
              </w:rPr>
              <w:t>Задание 3</w:t>
            </w:r>
          </w:p>
          <w:p w14:paraId="3DC72301" w14:textId="77777777" w:rsidR="005F5E8C" w:rsidRPr="00B00D42" w:rsidRDefault="00E20343" w:rsidP="00E20343">
            <w:pPr>
              <w:rPr>
                <w:rStyle w:val="FontStyle68"/>
                <w:b w:val="0"/>
                <w:sz w:val="24"/>
                <w:szCs w:val="24"/>
              </w:rPr>
            </w:pPr>
            <w:r w:rsidRPr="00B00D42">
              <w:rPr>
                <w:rStyle w:val="FontStyle68"/>
                <w:b w:val="0"/>
                <w:sz w:val="24"/>
                <w:szCs w:val="24"/>
              </w:rPr>
              <w:t xml:space="preserve">От каких факторов зависит динамика валютного курса в условиях финансовой </w:t>
            </w:r>
            <w:r w:rsidRPr="00B00D42">
              <w:rPr>
                <w:rStyle w:val="FontStyle68"/>
                <w:b w:val="0"/>
                <w:sz w:val="24"/>
                <w:szCs w:val="24"/>
              </w:rPr>
              <w:lastRenderedPageBreak/>
              <w:t>глобализации? Какие модели прогнозирования справедливого валютного курса Вам известны? Как используются информационные системы для анализа и прогнозирования динамики валютного курса? Приведите примеры использования функций информационных торговых систем, которые могут использоваться для анализа и</w:t>
            </w:r>
            <w:r w:rsidRPr="00B00D42">
              <w:rPr>
                <w:rStyle w:val="FontStyle68"/>
                <w:sz w:val="24"/>
                <w:szCs w:val="24"/>
              </w:rPr>
              <w:t xml:space="preserve"> </w:t>
            </w:r>
            <w:r w:rsidRPr="00B00D42">
              <w:rPr>
                <w:rStyle w:val="FontStyle68"/>
                <w:b w:val="0"/>
                <w:sz w:val="24"/>
                <w:szCs w:val="24"/>
              </w:rPr>
              <w:t>прогнозирования динамики валютного курса</w:t>
            </w:r>
          </w:p>
          <w:p w14:paraId="1BAC78AC" w14:textId="007E3B19" w:rsidR="00153398" w:rsidRPr="00B00D42" w:rsidRDefault="00153398" w:rsidP="00E20343">
            <w:pPr>
              <w:rPr>
                <w:lang w:eastAsia="ru-RU"/>
              </w:rPr>
            </w:pPr>
          </w:p>
          <w:p w14:paraId="107A35F3" w14:textId="77777777" w:rsidR="00153398" w:rsidRPr="00B00D42" w:rsidRDefault="00153398" w:rsidP="00153398">
            <w:pPr>
              <w:jc w:val="center"/>
              <w:rPr>
                <w:b/>
                <w:lang w:eastAsia="ru-RU"/>
              </w:rPr>
            </w:pPr>
            <w:r w:rsidRPr="00B00D42">
              <w:rPr>
                <w:b/>
                <w:lang w:eastAsia="ru-RU"/>
              </w:rPr>
              <w:t>Задание 4</w:t>
            </w:r>
          </w:p>
          <w:p w14:paraId="08E79188" w14:textId="14A2AC80" w:rsidR="00153398" w:rsidRPr="00B00D42" w:rsidRDefault="00153398" w:rsidP="00E20343">
            <w:pPr>
              <w:rPr>
                <w:b/>
                <w:lang w:eastAsia="ru-RU"/>
              </w:rPr>
            </w:pPr>
            <w:r w:rsidRPr="00B00D42">
              <w:rPr>
                <w:rStyle w:val="FontStyle68"/>
                <w:b w:val="0"/>
                <w:sz w:val="24"/>
                <w:szCs w:val="24"/>
              </w:rPr>
              <w:t>Перечислите основные цели использования валютных деривативов участниками мирового финансового рынка. Приведите примеры использования информационных систем для оценки справедливой стоимости валютных деривативов</w:t>
            </w:r>
          </w:p>
        </w:tc>
      </w:tr>
    </w:tbl>
    <w:p w14:paraId="39AF75CF" w14:textId="1B47569A" w:rsidR="005F5E8C" w:rsidRDefault="005F5E8C" w:rsidP="00082D17">
      <w:pPr>
        <w:rPr>
          <w:b/>
          <w:bCs/>
          <w:sz w:val="28"/>
          <w:szCs w:val="28"/>
        </w:rPr>
      </w:pPr>
    </w:p>
    <w:p w14:paraId="1AD2019A" w14:textId="77777777" w:rsidR="005F5E8C" w:rsidRDefault="005F5E8C" w:rsidP="00082D17">
      <w:pPr>
        <w:rPr>
          <w:b/>
          <w:bCs/>
          <w:sz w:val="28"/>
          <w:szCs w:val="28"/>
        </w:rPr>
      </w:pPr>
    </w:p>
    <w:p w14:paraId="0DDCE7F9" w14:textId="79D952A8" w:rsidR="00D435AA" w:rsidRPr="004D1367" w:rsidRDefault="00D73378" w:rsidP="00E123F9">
      <w:pPr>
        <w:ind w:firstLine="709"/>
        <w:jc w:val="center"/>
        <w:rPr>
          <w:b/>
          <w:bCs/>
          <w:sz w:val="28"/>
          <w:szCs w:val="28"/>
        </w:rPr>
      </w:pPr>
      <w:r w:rsidRPr="004D1367">
        <w:rPr>
          <w:b/>
          <w:bCs/>
          <w:sz w:val="28"/>
          <w:szCs w:val="28"/>
        </w:rPr>
        <w:t xml:space="preserve">Вопросы для подготовки </w:t>
      </w:r>
      <w:r w:rsidR="005347A6" w:rsidRPr="004D1367">
        <w:rPr>
          <w:b/>
          <w:bCs/>
          <w:sz w:val="28"/>
          <w:szCs w:val="28"/>
        </w:rPr>
        <w:t>к зачету</w:t>
      </w:r>
    </w:p>
    <w:p w14:paraId="6EBBF839" w14:textId="77777777" w:rsidR="005347A6" w:rsidRPr="004D1367" w:rsidRDefault="005347A6" w:rsidP="005347A6">
      <w:pPr>
        <w:autoSpaceDE w:val="0"/>
        <w:autoSpaceDN w:val="0"/>
        <w:adjustRightInd w:val="0"/>
        <w:ind w:firstLine="709"/>
        <w:jc w:val="both"/>
        <w:rPr>
          <w:b/>
          <w:bCs/>
          <w:sz w:val="28"/>
          <w:szCs w:val="28"/>
        </w:rPr>
      </w:pPr>
      <w:bookmarkStart w:id="26" w:name="_Toc3995512"/>
    </w:p>
    <w:p w14:paraId="3C2E887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Понятие и сущность информационных услуг. Международный рынок информационных услуг и его специфика.</w:t>
      </w:r>
    </w:p>
    <w:p w14:paraId="6035E41E"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Важность информационных услуг для развития мирового финансового рынка в условиях глобализации.</w:t>
      </w:r>
    </w:p>
    <w:p w14:paraId="0E7D3728" w14:textId="40005758"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Спрос </w:t>
      </w:r>
      <w:r w:rsidR="004C082A">
        <w:rPr>
          <w:sz w:val="28"/>
          <w:szCs w:val="28"/>
          <w:lang w:eastAsia="ru-RU"/>
        </w:rPr>
        <w:t>с</w:t>
      </w:r>
      <w:r w:rsidRPr="003D4FBF">
        <w:rPr>
          <w:sz w:val="28"/>
          <w:szCs w:val="28"/>
          <w:lang w:eastAsia="ru-RU"/>
        </w:rPr>
        <w:t>о стороны ТНК и ТНБ как важнейший фактор роста сектора информационных услуг.</w:t>
      </w:r>
    </w:p>
    <w:p w14:paraId="74B9AE5A"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Цели и задачи использования информационных и торговых систем.</w:t>
      </w:r>
    </w:p>
    <w:p w14:paraId="1262B51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Требования, предъявляемые к информационным системам со стороны потребителей информационных услуг в условиях глобализации.</w:t>
      </w:r>
    </w:p>
    <w:p w14:paraId="6FC94F79" w14:textId="5EB8424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Значение информационно-торговых систем для мирового финансового рынка.</w:t>
      </w:r>
    </w:p>
    <w:p w14:paraId="18FAD04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предоставляемые потребителям информационно-торговых систем для проведения комплексной оценки конъюнктуры финансового рынка.</w:t>
      </w:r>
    </w:p>
    <w:p w14:paraId="6915801F"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фундаментального анализа в информационно-торговых системах.</w:t>
      </w:r>
    </w:p>
    <w:p w14:paraId="78E10BE9"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инструментов технического анализа в информационно-торговых системах.</w:t>
      </w:r>
    </w:p>
    <w:p w14:paraId="6C92E400" w14:textId="49A310B4"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Возможности заключения сделок на мировом финансовом рынке с использованием </w:t>
      </w:r>
      <w:r w:rsidR="00256778">
        <w:rPr>
          <w:sz w:val="28"/>
          <w:szCs w:val="28"/>
          <w:lang w:eastAsia="ru-RU"/>
        </w:rPr>
        <w:t xml:space="preserve">информационных и торговых </w:t>
      </w:r>
      <w:r w:rsidRPr="003D4FBF">
        <w:rPr>
          <w:sz w:val="28"/>
          <w:szCs w:val="28"/>
          <w:lang w:eastAsia="ru-RU"/>
        </w:rPr>
        <w:t>систем.</w:t>
      </w:r>
    </w:p>
    <w:p w14:paraId="5A41C5AA" w14:textId="2CCA427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Технический анализ валютного рынка в</w:t>
      </w:r>
      <w:r w:rsidR="00B76E9D">
        <w:rPr>
          <w:sz w:val="28"/>
          <w:szCs w:val="28"/>
          <w:lang w:eastAsia="ru-RU"/>
        </w:rPr>
        <w:t xml:space="preserve"> </w:t>
      </w:r>
      <w:r w:rsidR="00256778">
        <w:rPr>
          <w:sz w:val="28"/>
          <w:szCs w:val="28"/>
          <w:lang w:eastAsia="ru-RU"/>
        </w:rPr>
        <w:t>различных информационных и торговых системах</w:t>
      </w:r>
      <w:r w:rsidRPr="003D4FBF">
        <w:rPr>
          <w:sz w:val="28"/>
          <w:szCs w:val="28"/>
          <w:lang w:eastAsia="ru-RU"/>
        </w:rPr>
        <w:t>.</w:t>
      </w:r>
    </w:p>
    <w:p w14:paraId="2848F9BA" w14:textId="6E9FBF5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Работа с валютными котировками. Тикеры валют. Матрица валютных курсов.</w:t>
      </w:r>
    </w:p>
    <w:p w14:paraId="061DA9BC" w14:textId="77777777" w:rsidR="00D45EF7" w:rsidRDefault="005347A6" w:rsidP="00D45EF7">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Структура информационно-торгов</w:t>
      </w:r>
      <w:r w:rsidR="00256778">
        <w:rPr>
          <w:sz w:val="28"/>
          <w:szCs w:val="28"/>
          <w:lang w:eastAsia="ru-RU"/>
        </w:rPr>
        <w:t>ых</w:t>
      </w:r>
      <w:r w:rsidRPr="003D4FBF">
        <w:rPr>
          <w:sz w:val="28"/>
          <w:szCs w:val="28"/>
          <w:lang w:eastAsia="ru-RU"/>
        </w:rPr>
        <w:t xml:space="preserve"> систем</w:t>
      </w:r>
      <w:r w:rsidR="00256778">
        <w:rPr>
          <w:sz w:val="28"/>
          <w:szCs w:val="28"/>
          <w:lang w:eastAsia="ru-RU"/>
        </w:rPr>
        <w:t xml:space="preserve"> </w:t>
      </w:r>
      <w:r w:rsidRPr="003D4FBF">
        <w:rPr>
          <w:sz w:val="28"/>
          <w:szCs w:val="28"/>
          <w:lang w:eastAsia="ru-RU"/>
        </w:rPr>
        <w:t>и основные виды содержащейся в ней информации.</w:t>
      </w:r>
    </w:p>
    <w:p w14:paraId="4A5C93C5" w14:textId="62EBAB76" w:rsidR="005347A6" w:rsidRPr="00D45EF7" w:rsidRDefault="005347A6" w:rsidP="00D45EF7">
      <w:pPr>
        <w:pStyle w:val="a3"/>
        <w:numPr>
          <w:ilvl w:val="0"/>
          <w:numId w:val="3"/>
        </w:numPr>
        <w:tabs>
          <w:tab w:val="left" w:pos="567"/>
        </w:tabs>
        <w:spacing w:after="200"/>
        <w:ind w:left="0" w:firstLine="0"/>
        <w:contextualSpacing/>
        <w:jc w:val="both"/>
        <w:rPr>
          <w:sz w:val="28"/>
          <w:szCs w:val="28"/>
          <w:lang w:eastAsia="ru-RU"/>
        </w:rPr>
      </w:pPr>
      <w:r w:rsidRPr="00D45EF7">
        <w:rPr>
          <w:sz w:val="28"/>
          <w:szCs w:val="28"/>
          <w:lang w:eastAsia="ru-RU"/>
        </w:rPr>
        <w:t>Использование возможностей информационных систем для анализа и прогнозирования макроэкономических показателей.</w:t>
      </w:r>
    </w:p>
    <w:p w14:paraId="5C9DBCAA" w14:textId="4DA4F8B1"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Анализ состояния финансового рынка отдельных стран</w:t>
      </w:r>
      <w:r w:rsidR="00B76E9D">
        <w:rPr>
          <w:sz w:val="28"/>
          <w:szCs w:val="28"/>
          <w:lang w:eastAsia="ru-RU"/>
        </w:rPr>
        <w:t>.</w:t>
      </w:r>
    </w:p>
    <w:p w14:paraId="2A5BA644" w14:textId="1889A0E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окон и специализированных мониторов для поиска и обработки финансовой информации в</w:t>
      </w:r>
      <w:r w:rsidR="00256778">
        <w:rPr>
          <w:sz w:val="28"/>
          <w:szCs w:val="28"/>
          <w:lang w:eastAsia="ru-RU"/>
        </w:rPr>
        <w:t xml:space="preserve"> различных </w:t>
      </w:r>
      <w:r w:rsidR="00B76E9D">
        <w:rPr>
          <w:sz w:val="28"/>
          <w:szCs w:val="28"/>
          <w:lang w:eastAsia="ru-RU"/>
        </w:rPr>
        <w:t>системах.</w:t>
      </w:r>
    </w:p>
    <w:p w14:paraId="190656BF"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Торговые системы как важнейший элемент инфраструктуры биржевого рынка. Особенности биржевых торговых систем ведущих мировых бирж.</w:t>
      </w:r>
    </w:p>
    <w:p w14:paraId="233AA146"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Pr>
          <w:sz w:val="28"/>
          <w:szCs w:val="28"/>
          <w:lang w:eastAsia="ru-RU"/>
        </w:rPr>
        <w:t xml:space="preserve">Возможности использования информационных систем для </w:t>
      </w:r>
      <w:r w:rsidRPr="005C23DB">
        <w:rPr>
          <w:sz w:val="28"/>
          <w:szCs w:val="28"/>
          <w:lang w:eastAsia="ru-RU"/>
        </w:rPr>
        <w:t>поиска и анализа основных показателей, характеризующих динамику международной торговли.</w:t>
      </w:r>
    </w:p>
    <w:p w14:paraId="1B49C3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Общая характеристика торговых систем Московской Биржи.</w:t>
      </w:r>
    </w:p>
    <w:p w14:paraId="77E30972" w14:textId="7C6C3DD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для заключения сделок на мировом финансовом рынке.</w:t>
      </w:r>
    </w:p>
    <w:p w14:paraId="5BEE5452" w14:textId="3103F77B"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bookmarkStart w:id="27" w:name="_Hlk118839219"/>
      <w:r w:rsidR="00256778">
        <w:rPr>
          <w:sz w:val="28"/>
          <w:szCs w:val="28"/>
          <w:lang w:eastAsia="ru-RU"/>
        </w:rPr>
        <w:t xml:space="preserve">информационных и торговых систем </w:t>
      </w:r>
      <w:bookmarkEnd w:id="27"/>
      <w:r w:rsidRPr="003D4FBF">
        <w:rPr>
          <w:sz w:val="28"/>
          <w:szCs w:val="28"/>
          <w:lang w:eastAsia="ru-RU"/>
        </w:rPr>
        <w:t>для фундаментального анализа компаний.</w:t>
      </w:r>
    </w:p>
    <w:p w14:paraId="6125BC02" w14:textId="0BF167E2"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5C23DB">
        <w:rPr>
          <w:sz w:val="28"/>
          <w:szCs w:val="28"/>
          <w:lang w:eastAsia="ru-RU"/>
        </w:rPr>
        <w:t xml:space="preserve">Использование возможностей </w:t>
      </w:r>
      <w:r w:rsidR="00256778">
        <w:rPr>
          <w:sz w:val="28"/>
          <w:szCs w:val="28"/>
          <w:lang w:eastAsia="ru-RU"/>
        </w:rPr>
        <w:t xml:space="preserve">информационных и торговых систем </w:t>
      </w:r>
      <w:r w:rsidRPr="005C23DB">
        <w:rPr>
          <w:sz w:val="28"/>
          <w:szCs w:val="28"/>
          <w:lang w:eastAsia="ru-RU"/>
        </w:rPr>
        <w:t>для определения справедливой стоимости финансовых инструментов.</w:t>
      </w:r>
    </w:p>
    <w:p w14:paraId="7FAA79FB"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Поиск и анализ инструментов денежного рынка в информационных системах.</w:t>
      </w:r>
    </w:p>
    <w:p w14:paraId="4A16898B" w14:textId="00635BE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 xml:space="preserve">Использование </w:t>
      </w:r>
      <w:r w:rsidR="00256778">
        <w:rPr>
          <w:sz w:val="28"/>
          <w:szCs w:val="28"/>
          <w:lang w:eastAsia="ru-RU"/>
        </w:rPr>
        <w:t xml:space="preserve">информационных и торговых систем </w:t>
      </w:r>
      <w:r w:rsidRPr="003D4FBF">
        <w:rPr>
          <w:sz w:val="28"/>
          <w:szCs w:val="28"/>
          <w:lang w:eastAsia="ru-RU"/>
        </w:rPr>
        <w:t>при разработке корпоративной стратегии компаний, осуществляющих внешнеэкономическую деятельность.</w:t>
      </w:r>
    </w:p>
    <w:p w14:paraId="5DA780F8" w14:textId="27170C6A"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Работа с новостной лентой в систем</w:t>
      </w:r>
      <w:r w:rsidR="00B76E9D">
        <w:rPr>
          <w:sz w:val="28"/>
          <w:szCs w:val="28"/>
          <w:lang w:eastAsia="ru-RU"/>
        </w:rPr>
        <w:t xml:space="preserve">ах. </w:t>
      </w:r>
      <w:r w:rsidRPr="003D4FBF">
        <w:rPr>
          <w:sz w:val="28"/>
          <w:szCs w:val="28"/>
          <w:lang w:eastAsia="ru-RU"/>
        </w:rPr>
        <w:t>Поиск информации о публичных компаниях.</w:t>
      </w:r>
    </w:p>
    <w:p w14:paraId="7E0BA460" w14:textId="15BB685C"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Построение информационных экранов по ценным бумагам и поиск данных о ценных бумагах в</w:t>
      </w:r>
      <w:r w:rsidR="00256778" w:rsidRPr="00256778">
        <w:rPr>
          <w:sz w:val="28"/>
          <w:szCs w:val="28"/>
          <w:lang w:eastAsia="ru-RU"/>
        </w:rPr>
        <w:t xml:space="preserve"> </w:t>
      </w:r>
      <w:r w:rsidR="00256778">
        <w:rPr>
          <w:sz w:val="28"/>
          <w:szCs w:val="28"/>
          <w:lang w:eastAsia="ru-RU"/>
        </w:rPr>
        <w:t>информационных и торговых системах</w:t>
      </w:r>
      <w:r w:rsidRPr="003D4FBF">
        <w:rPr>
          <w:sz w:val="28"/>
          <w:szCs w:val="28"/>
          <w:lang w:eastAsia="ru-RU"/>
        </w:rPr>
        <w:t>.</w:t>
      </w:r>
    </w:p>
    <w:p w14:paraId="1FADE18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lastRenderedPageBreak/>
        <w:t>Использование информации, содержащейся в информационно-торговых системах, для проведения научных исследований по проблемам мировой экономики, мировых финансов и мирового финансового рынка.</w:t>
      </w:r>
    </w:p>
    <w:p w14:paraId="6CB0B1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построения кривых доходности по странам и определения справедливой стоимости денег на различные сроки.</w:t>
      </w:r>
    </w:p>
    <w:p w14:paraId="518D0EF0"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Основные направления использования информационных систем транснациональными банками.</w:t>
      </w:r>
    </w:p>
    <w:p w14:paraId="2B82DEA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Использование информационных систем для поиска контрагентов на международном финансовом рынке.</w:t>
      </w:r>
    </w:p>
    <w:p w14:paraId="56A3D7B3"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Эволюция биржевых торговых систем.</w:t>
      </w:r>
    </w:p>
    <w:p w14:paraId="6696C89D"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Роль информационных систем на рынке евробондов.</w:t>
      </w:r>
    </w:p>
    <w:p w14:paraId="419B2007"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Развитие информационных и торговых систем как важнейший фактор повышения прозрачности мирового финансового рынка.</w:t>
      </w:r>
    </w:p>
    <w:p w14:paraId="77288315"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использования информационных систем для анализа денежно-кредитной политики.</w:t>
      </w:r>
    </w:p>
    <w:p w14:paraId="680A47E1" w14:textId="4E6CF67E" w:rsid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Методы оценки финансовых рисков транснациональными банками при работе на международно</w:t>
      </w:r>
      <w:r w:rsidR="00C50935">
        <w:rPr>
          <w:sz w:val="28"/>
          <w:szCs w:val="28"/>
          <w:lang w:eastAsia="ru-RU"/>
        </w:rPr>
        <w:t xml:space="preserve">м финансовом рынке. </w:t>
      </w:r>
      <w:r w:rsidR="009C35BD">
        <w:rPr>
          <w:sz w:val="28"/>
          <w:szCs w:val="28"/>
          <w:lang w:eastAsia="ru-RU"/>
        </w:rPr>
        <w:t xml:space="preserve">Возможности </w:t>
      </w:r>
      <w:r w:rsidRPr="003D4FBF">
        <w:rPr>
          <w:sz w:val="28"/>
          <w:szCs w:val="28"/>
          <w:lang w:eastAsia="ru-RU"/>
        </w:rPr>
        <w:t>информационн</w:t>
      </w:r>
      <w:r w:rsidR="00256778">
        <w:rPr>
          <w:sz w:val="28"/>
          <w:szCs w:val="28"/>
          <w:lang w:eastAsia="ru-RU"/>
        </w:rPr>
        <w:t xml:space="preserve">ых и </w:t>
      </w:r>
      <w:r w:rsidRPr="003D4FBF">
        <w:rPr>
          <w:sz w:val="28"/>
          <w:szCs w:val="28"/>
          <w:lang w:eastAsia="ru-RU"/>
        </w:rPr>
        <w:t>торгов</w:t>
      </w:r>
      <w:r w:rsidR="00256778">
        <w:rPr>
          <w:sz w:val="28"/>
          <w:szCs w:val="28"/>
          <w:lang w:eastAsia="ru-RU"/>
        </w:rPr>
        <w:t>ых систем</w:t>
      </w:r>
      <w:r w:rsidRPr="003D4FBF">
        <w:rPr>
          <w:sz w:val="28"/>
          <w:szCs w:val="28"/>
          <w:lang w:eastAsia="ru-RU"/>
        </w:rPr>
        <w:t xml:space="preserve"> по оценке финансовых рисков.</w:t>
      </w:r>
    </w:p>
    <w:p w14:paraId="1CA26256" w14:textId="7A81FE6B" w:rsidR="005347A6" w:rsidRPr="003F03A4" w:rsidRDefault="005347A6" w:rsidP="003F03A4">
      <w:pPr>
        <w:pStyle w:val="a3"/>
        <w:numPr>
          <w:ilvl w:val="0"/>
          <w:numId w:val="3"/>
        </w:numPr>
        <w:tabs>
          <w:tab w:val="left" w:pos="567"/>
        </w:tabs>
        <w:spacing w:after="200"/>
        <w:ind w:left="0" w:firstLine="0"/>
        <w:contextualSpacing/>
        <w:jc w:val="both"/>
        <w:rPr>
          <w:sz w:val="28"/>
          <w:szCs w:val="28"/>
          <w:lang w:eastAsia="ru-RU"/>
        </w:rPr>
      </w:pPr>
      <w:r w:rsidRPr="003F03A4">
        <w:rPr>
          <w:sz w:val="28"/>
          <w:szCs w:val="28"/>
          <w:lang w:eastAsia="ru-RU"/>
        </w:rPr>
        <w:t>Возможности использования информационно-торговых систем для оптимизации бизнес-процессов в банках и компаниях, осуществляющих внешнеэкономическую деятельность.</w:t>
      </w:r>
    </w:p>
    <w:p w14:paraId="1CA34241" w14:textId="77777777" w:rsidR="005347A6" w:rsidRPr="003D4FBF"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Качественная финансовая информация как фактор конкурентоспособности ТНК и ТНБ в условиях глобализации.</w:t>
      </w:r>
    </w:p>
    <w:p w14:paraId="3E317641" w14:textId="77777777" w:rsidR="005347A6" w:rsidRDefault="005347A6" w:rsidP="00A9185D">
      <w:pPr>
        <w:pStyle w:val="a3"/>
        <w:numPr>
          <w:ilvl w:val="0"/>
          <w:numId w:val="3"/>
        </w:numPr>
        <w:tabs>
          <w:tab w:val="left" w:pos="567"/>
        </w:tabs>
        <w:spacing w:after="200"/>
        <w:ind w:left="0" w:firstLine="0"/>
        <w:contextualSpacing/>
        <w:jc w:val="both"/>
        <w:rPr>
          <w:sz w:val="28"/>
          <w:szCs w:val="28"/>
          <w:lang w:eastAsia="ru-RU"/>
        </w:rPr>
      </w:pPr>
      <w:r w:rsidRPr="003D4FBF">
        <w:rPr>
          <w:sz w:val="28"/>
          <w:szCs w:val="28"/>
          <w:lang w:eastAsia="ru-RU"/>
        </w:rPr>
        <w:t>Возможности современных торговых систем для обеспечения деятельности участников</w:t>
      </w:r>
      <w:r>
        <w:rPr>
          <w:sz w:val="28"/>
          <w:szCs w:val="28"/>
          <w:lang w:eastAsia="ru-RU"/>
        </w:rPr>
        <w:t xml:space="preserve"> биржевого</w:t>
      </w:r>
      <w:r w:rsidRPr="003D4FBF">
        <w:rPr>
          <w:sz w:val="28"/>
          <w:szCs w:val="28"/>
          <w:lang w:eastAsia="ru-RU"/>
        </w:rPr>
        <w:t xml:space="preserve"> рынка.</w:t>
      </w:r>
    </w:p>
    <w:p w14:paraId="3AC05775" w14:textId="434FBB4F" w:rsidR="005347A6" w:rsidRPr="005347A6" w:rsidRDefault="005347A6" w:rsidP="003F03A4">
      <w:pPr>
        <w:pStyle w:val="a3"/>
        <w:numPr>
          <w:ilvl w:val="0"/>
          <w:numId w:val="3"/>
        </w:numPr>
        <w:tabs>
          <w:tab w:val="left" w:pos="567"/>
        </w:tabs>
        <w:spacing w:after="200"/>
        <w:ind w:left="0" w:firstLine="0"/>
        <w:contextualSpacing/>
        <w:jc w:val="both"/>
        <w:rPr>
          <w:b/>
          <w:bCs/>
          <w:sz w:val="28"/>
          <w:szCs w:val="28"/>
        </w:rPr>
      </w:pPr>
      <w:r>
        <w:rPr>
          <w:sz w:val="28"/>
          <w:szCs w:val="28"/>
          <w:lang w:eastAsia="ru-RU"/>
        </w:rPr>
        <w:t xml:space="preserve">Использование информационных систем при подготовке </w:t>
      </w:r>
      <w:r w:rsidRPr="003D4FBF">
        <w:rPr>
          <w:sz w:val="28"/>
          <w:szCs w:val="28"/>
          <w:lang w:eastAsia="ru-RU"/>
        </w:rPr>
        <w:t>аналитических обзоров, посвященных анализу различных отраслей мировой экономики.</w:t>
      </w:r>
      <w:r w:rsidR="003F03A4" w:rsidRPr="005347A6">
        <w:rPr>
          <w:b/>
          <w:bCs/>
          <w:sz w:val="28"/>
          <w:szCs w:val="28"/>
        </w:rPr>
        <w:t xml:space="preserve"> </w:t>
      </w:r>
    </w:p>
    <w:p w14:paraId="7FE7EE5B" w14:textId="1696A0E6" w:rsidR="00D435AA" w:rsidRPr="005347A6" w:rsidRDefault="00D435AA" w:rsidP="005347A6">
      <w:pPr>
        <w:autoSpaceDE w:val="0"/>
        <w:autoSpaceDN w:val="0"/>
        <w:adjustRightInd w:val="0"/>
        <w:ind w:firstLine="709"/>
        <w:jc w:val="both"/>
        <w:rPr>
          <w:b/>
          <w:bCs/>
          <w:sz w:val="28"/>
          <w:szCs w:val="28"/>
        </w:rPr>
      </w:pPr>
      <w:r w:rsidRPr="005347A6">
        <w:rPr>
          <w:b/>
          <w:bCs/>
          <w:sz w:val="28"/>
          <w:szCs w:val="28"/>
        </w:rPr>
        <w:t>Методические материалы, определяющие процедуры оценивания знаний</w:t>
      </w:r>
      <w:r w:rsidR="00CA0ABC">
        <w:rPr>
          <w:b/>
          <w:bCs/>
          <w:sz w:val="28"/>
          <w:szCs w:val="28"/>
        </w:rPr>
        <w:t xml:space="preserve"> и</w:t>
      </w:r>
      <w:r w:rsidRPr="005347A6">
        <w:rPr>
          <w:b/>
          <w:bCs/>
          <w:sz w:val="28"/>
          <w:szCs w:val="28"/>
        </w:rPr>
        <w:t xml:space="preserve"> умений </w:t>
      </w:r>
      <w:bookmarkEnd w:id="26"/>
    </w:p>
    <w:p w14:paraId="7FB00481" w14:textId="77777777" w:rsidR="00D8326E" w:rsidRPr="005347A6" w:rsidRDefault="00D8326E" w:rsidP="005347A6">
      <w:pPr>
        <w:autoSpaceDE w:val="0"/>
        <w:autoSpaceDN w:val="0"/>
        <w:adjustRightInd w:val="0"/>
        <w:ind w:firstLine="709"/>
        <w:jc w:val="both"/>
        <w:rPr>
          <w:b/>
          <w:bCs/>
          <w:sz w:val="28"/>
          <w:szCs w:val="28"/>
        </w:rPr>
      </w:pPr>
    </w:p>
    <w:p w14:paraId="1EA9B4FD" w14:textId="77777777" w:rsidR="00D435AA" w:rsidRPr="005347A6" w:rsidRDefault="00D435AA" w:rsidP="005347A6">
      <w:pPr>
        <w:tabs>
          <w:tab w:val="left" w:pos="426"/>
        </w:tabs>
        <w:ind w:firstLine="709"/>
        <w:jc w:val="both"/>
        <w:rPr>
          <w:bCs/>
          <w:sz w:val="28"/>
          <w:szCs w:val="28"/>
        </w:rPr>
      </w:pPr>
      <w:r w:rsidRPr="005347A6">
        <w:rPr>
          <w:bCs/>
          <w:sz w:val="28"/>
          <w:szCs w:val="28"/>
        </w:rPr>
        <w:t xml:space="preserve">Соответствующие </w:t>
      </w:r>
      <w:r w:rsidR="00D8326E" w:rsidRPr="005347A6">
        <w:rPr>
          <w:bCs/>
          <w:sz w:val="28"/>
          <w:szCs w:val="28"/>
        </w:rPr>
        <w:t>локальные нормативные акты</w:t>
      </w:r>
      <w:r w:rsidRPr="005347A6">
        <w:rPr>
          <w:bCs/>
          <w:sz w:val="28"/>
          <w:szCs w:val="28"/>
        </w:rPr>
        <w:t xml:space="preserve"> о контроле уровня освоения дисциплин и сформированности компетенций студентов.</w:t>
      </w:r>
    </w:p>
    <w:p w14:paraId="6F910594" w14:textId="77777777" w:rsidR="00B70231" w:rsidRPr="005347A6" w:rsidRDefault="00B70231" w:rsidP="005347A6">
      <w:pPr>
        <w:tabs>
          <w:tab w:val="left" w:pos="426"/>
        </w:tabs>
        <w:ind w:firstLine="709"/>
        <w:jc w:val="both"/>
        <w:rPr>
          <w:bCs/>
          <w:sz w:val="28"/>
          <w:szCs w:val="28"/>
        </w:rPr>
      </w:pPr>
    </w:p>
    <w:p w14:paraId="2EFE24BE" w14:textId="77777777" w:rsidR="00D73378" w:rsidRPr="005347A6" w:rsidRDefault="00D73378" w:rsidP="00A476DD">
      <w:pPr>
        <w:tabs>
          <w:tab w:val="left" w:pos="426"/>
        </w:tabs>
        <w:jc w:val="both"/>
        <w:rPr>
          <w:bCs/>
          <w:sz w:val="28"/>
          <w:szCs w:val="28"/>
        </w:rPr>
      </w:pPr>
    </w:p>
    <w:p w14:paraId="66D456D3" w14:textId="0FFE3630" w:rsidR="00D435AA" w:rsidRPr="005347A6" w:rsidRDefault="00D435AA" w:rsidP="00E64844">
      <w:pPr>
        <w:pStyle w:val="1"/>
        <w:numPr>
          <w:ilvl w:val="0"/>
          <w:numId w:val="2"/>
        </w:numPr>
        <w:ind w:left="0" w:firstLine="0"/>
        <w:contextualSpacing/>
        <w:jc w:val="both"/>
        <w:rPr>
          <w:rFonts w:ascii="Times New Roman" w:hAnsi="Times New Roman"/>
          <w:color w:val="auto"/>
          <w:sz w:val="28"/>
          <w:szCs w:val="28"/>
          <w:lang w:val="ru-RU"/>
        </w:rPr>
      </w:pPr>
      <w:bookmarkStart w:id="28" w:name="_Toc118630589"/>
      <w:r w:rsidRPr="005347A6">
        <w:rPr>
          <w:rFonts w:ascii="Times New Roman" w:hAnsi="Times New Roman"/>
          <w:color w:val="auto"/>
          <w:sz w:val="28"/>
          <w:szCs w:val="28"/>
          <w:lang w:val="ru-RU"/>
        </w:rPr>
        <w:t>Перечень основной и дополнительной учебной литературы, необходимой для освоения дисциплины</w:t>
      </w:r>
      <w:bookmarkEnd w:id="28"/>
    </w:p>
    <w:p w14:paraId="4390F4CB" w14:textId="720364DB" w:rsidR="00656DE7" w:rsidRDefault="00656DE7" w:rsidP="00510450">
      <w:pPr>
        <w:pStyle w:val="af0"/>
        <w:rPr>
          <w:rFonts w:ascii="Times New Roman" w:hAnsi="Times New Roman"/>
          <w:b/>
          <w:sz w:val="28"/>
          <w:szCs w:val="28"/>
        </w:rPr>
      </w:pPr>
    </w:p>
    <w:p w14:paraId="2B0BDA9A" w14:textId="77777777" w:rsidR="00E97613" w:rsidRPr="00D601B4" w:rsidRDefault="00E97613" w:rsidP="00E97613">
      <w:pPr>
        <w:shd w:val="clear" w:color="auto" w:fill="FFFFFF"/>
        <w:spacing w:before="120" w:after="120"/>
        <w:ind w:left="11" w:firstLine="709"/>
        <w:jc w:val="both"/>
        <w:rPr>
          <w:b/>
          <w:sz w:val="28"/>
          <w:szCs w:val="28"/>
        </w:rPr>
      </w:pPr>
      <w:r w:rsidRPr="00D601B4">
        <w:rPr>
          <w:b/>
          <w:sz w:val="28"/>
          <w:szCs w:val="28"/>
        </w:rPr>
        <w:t>Основная литература</w:t>
      </w:r>
    </w:p>
    <w:p w14:paraId="17402134"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1.1.  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2019. - 374 с. - Текст : непосредственный.                                                     </w:t>
      </w:r>
    </w:p>
    <w:p w14:paraId="12468DBA"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lastRenderedPageBreak/>
        <w:t>1.2. Мировые финансы в 2 т. Том 1 : учебник и практикум для вузов / М. А. Эскиндаров [и др.] ; под общей редакцией М. А. Эскиндарова, Е. А. Звоновой. — Москва : Издательство Юрайт, 2023. — 373 с. — (Высшее образование). — ISBN 978-5-534-01876-9.  - Образовательная платформа Юрайт [сайт]. — URL: https://urait.ru/</w:t>
      </w:r>
      <w:r>
        <w:rPr>
          <w:rFonts w:eastAsia="Calibri"/>
          <w:sz w:val="28"/>
          <w:szCs w:val="28"/>
          <w:shd w:val="clear" w:color="auto" w:fill="FFFFFF"/>
          <w:lang w:eastAsia="en-US"/>
        </w:rPr>
        <w:t>bcode/512631 (дата обращения: 07.02</w:t>
      </w:r>
      <w:r w:rsidRPr="004B0C19">
        <w:rPr>
          <w:rFonts w:eastAsia="Calibri"/>
          <w:sz w:val="28"/>
          <w:szCs w:val="28"/>
          <w:shd w:val="clear" w:color="auto" w:fill="FFFFFF"/>
          <w:lang w:eastAsia="en-US"/>
        </w:rPr>
        <w:t xml:space="preserve">.2023). — Текст : электронный. </w:t>
      </w:r>
    </w:p>
    <w:p w14:paraId="37B7D723"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2.1. 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2019. — 373 с. -  Текст : непосредственный.                                                                                         </w:t>
      </w:r>
    </w:p>
    <w:p w14:paraId="22C526E5"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2.2.  Мировые финансы в 2 т. Том 2 : учебник и практикум для вузов / М. А. Эскиндаров [и др.] ; под общей редакцией М. А. Эскиндарова, Е. А. Звоновой. — Москва : Издательство Юрайт, 2023. — 372 с. — (Высшее образование). — ISBN 978-5-534-01878-3.   - Образовательная платформа Юрайт [сайт]. — URL: https://urait.ru/</w:t>
      </w:r>
      <w:r>
        <w:rPr>
          <w:rFonts w:eastAsia="Calibri"/>
          <w:sz w:val="28"/>
          <w:szCs w:val="28"/>
          <w:shd w:val="clear" w:color="auto" w:fill="FFFFFF"/>
          <w:lang w:eastAsia="en-US"/>
        </w:rPr>
        <w:t>bcode/512632 (дата обращения: 07.02</w:t>
      </w:r>
      <w:r w:rsidRPr="004B0C19">
        <w:rPr>
          <w:rFonts w:eastAsia="Calibri"/>
          <w:sz w:val="28"/>
          <w:szCs w:val="28"/>
          <w:shd w:val="clear" w:color="auto" w:fill="FFFFFF"/>
          <w:lang w:eastAsia="en-US"/>
        </w:rPr>
        <w:t>.2023). — Текст : электронный.</w:t>
      </w:r>
    </w:p>
    <w:p w14:paraId="0071D61E"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3.1. 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2019. - 453 с. -  Текст : непосредственный.                                                                                          </w:t>
      </w:r>
    </w:p>
    <w:p w14:paraId="2A2FF5D8"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3.2.  Международный финансовый рынок : учебник и практикум для вузов / М. А. Эскиндаров [и др.] ; под общей редакцией М. А. Эскиндарова, Е. А. Звоновой. — Москва : Издательство Юрайт, 2023. — 453 с. — (Высшее образование). —  Образовательная платформа Юрайт [сайт]. — URL: https://urait.ru/</w:t>
      </w:r>
      <w:r>
        <w:rPr>
          <w:rFonts w:eastAsia="Calibri"/>
          <w:sz w:val="28"/>
          <w:szCs w:val="28"/>
          <w:shd w:val="clear" w:color="auto" w:fill="FFFFFF"/>
          <w:lang w:eastAsia="en-US"/>
        </w:rPr>
        <w:t>bcode/512093 (дата обращения: 07.02</w:t>
      </w:r>
      <w:r w:rsidRPr="004B0C19">
        <w:rPr>
          <w:rFonts w:eastAsia="Calibri"/>
          <w:sz w:val="28"/>
          <w:szCs w:val="28"/>
          <w:shd w:val="clear" w:color="auto" w:fill="FFFFFF"/>
          <w:lang w:eastAsia="en-US"/>
        </w:rPr>
        <w:t>.2023). — Текст : электронный.</w:t>
      </w:r>
    </w:p>
    <w:p w14:paraId="0CF73B1C"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4.1.</w:t>
      </w:r>
      <w:r w:rsidRPr="004B0C19">
        <w:rPr>
          <w:rFonts w:eastAsia="Calibri"/>
          <w:sz w:val="28"/>
          <w:szCs w:val="28"/>
          <w:shd w:val="clear" w:color="auto" w:fill="FFFFFF"/>
          <w:lang w:eastAsia="en-US"/>
        </w:rPr>
        <w:tab/>
        <w:t>Лукасевич, И. Я.  Финансовый менеджмент. В 2 ч. Ч. 1. Основные понятия, методы и концепции: учебник и практикум для бакалавриата и магистратуры: для студ.  вузов, обуч. по напр. "Финансовый менеджмент" / И.Я. Лукасевич. - Москва: Юрайт, 2017. - 378 с. - Текст : непосредственный.</w:t>
      </w:r>
    </w:p>
    <w:p w14:paraId="03A365C6"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4.2. </w:t>
      </w:r>
      <w:r w:rsidRPr="004B0C19">
        <w:rPr>
          <w:rFonts w:eastAsia="Calibri"/>
          <w:sz w:val="28"/>
          <w:szCs w:val="28"/>
          <w:shd w:val="clear" w:color="auto" w:fill="FFFFFF"/>
          <w:lang w:eastAsia="en-US"/>
        </w:rPr>
        <w:tab/>
        <w:t>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2023. — 377 с. — (Высшее образование). — ISBN 978-5-534-03726-5.  - Образовательная платформа Юрайт [сайт]. — URL: https://urait.ru/</w:t>
      </w:r>
      <w:r>
        <w:rPr>
          <w:rFonts w:eastAsia="Calibri"/>
          <w:sz w:val="28"/>
          <w:szCs w:val="28"/>
          <w:shd w:val="clear" w:color="auto" w:fill="FFFFFF"/>
          <w:lang w:eastAsia="en-US"/>
        </w:rPr>
        <w:t>bcode/510822 (дата обращения: 07.02</w:t>
      </w:r>
      <w:r w:rsidRPr="004B0C19">
        <w:rPr>
          <w:rFonts w:eastAsia="Calibri"/>
          <w:sz w:val="28"/>
          <w:szCs w:val="28"/>
          <w:shd w:val="clear" w:color="auto" w:fill="FFFFFF"/>
          <w:lang w:eastAsia="en-US"/>
        </w:rPr>
        <w:t>.2023). — Текст : электронный.</w:t>
      </w:r>
    </w:p>
    <w:p w14:paraId="2E84086D"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5.1. </w:t>
      </w:r>
      <w:r w:rsidRPr="004B0C19">
        <w:rPr>
          <w:rFonts w:eastAsia="Calibri"/>
          <w:sz w:val="28"/>
          <w:szCs w:val="28"/>
          <w:shd w:val="clear" w:color="auto" w:fill="FFFFFF"/>
          <w:lang w:eastAsia="en-US"/>
        </w:rPr>
        <w:tab/>
        <w:t xml:space="preserve">Лукасевич, И. Я.  Финансовый менеджмент. В 2 ч. Ч. 2. Инвестиционная и финансовая политика фирмы: учебник и практикум для бакалавриата и магистратуры: для студ. вузов, обуч. по напр. "Финансовый менеджмент" / И.Я. Лукасевич. - Москва: Юрайт, 2017. - 304 с. — Текст : непосредственный.                  </w:t>
      </w:r>
    </w:p>
    <w:p w14:paraId="1A44153B"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 xml:space="preserve">5.2. </w:t>
      </w:r>
      <w:r w:rsidRPr="004B0C19">
        <w:rPr>
          <w:rFonts w:eastAsia="Calibri"/>
          <w:sz w:val="28"/>
          <w:szCs w:val="28"/>
          <w:shd w:val="clear" w:color="auto" w:fill="FFFFFF"/>
          <w:lang w:eastAsia="en-US"/>
        </w:rPr>
        <w:tab/>
        <w:t xml:space="preserve">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w:t>
      </w:r>
      <w:r w:rsidRPr="004B0C19">
        <w:rPr>
          <w:rFonts w:eastAsia="Calibri"/>
          <w:sz w:val="28"/>
          <w:szCs w:val="28"/>
          <w:shd w:val="clear" w:color="auto" w:fill="FFFFFF"/>
          <w:lang w:eastAsia="en-US"/>
        </w:rPr>
        <w:lastRenderedPageBreak/>
        <w:t>Юрайт, 2023. — 304 с. — (Высшее образование). — ISBN 978-5-534-03727-2.  — Образовательная платформа Юрайт [сайт]. — URL: https://urait.ru/</w:t>
      </w:r>
      <w:r>
        <w:rPr>
          <w:rFonts w:eastAsia="Calibri"/>
          <w:sz w:val="28"/>
          <w:szCs w:val="28"/>
          <w:shd w:val="clear" w:color="auto" w:fill="FFFFFF"/>
          <w:lang w:eastAsia="en-US"/>
        </w:rPr>
        <w:t>bcode/514817 (дата обращения: 07</w:t>
      </w:r>
      <w:r w:rsidRPr="004B0C19">
        <w:rPr>
          <w:rFonts w:eastAsia="Calibri"/>
          <w:sz w:val="28"/>
          <w:szCs w:val="28"/>
          <w:shd w:val="clear" w:color="auto" w:fill="FFFFFF"/>
          <w:lang w:eastAsia="en-US"/>
        </w:rPr>
        <w:t>.0</w:t>
      </w:r>
      <w:r>
        <w:rPr>
          <w:rFonts w:eastAsia="Calibri"/>
          <w:sz w:val="28"/>
          <w:szCs w:val="28"/>
          <w:shd w:val="clear" w:color="auto" w:fill="FFFFFF"/>
          <w:lang w:eastAsia="en-US"/>
        </w:rPr>
        <w:t>2</w:t>
      </w:r>
      <w:r w:rsidRPr="004B0C19">
        <w:rPr>
          <w:rFonts w:eastAsia="Calibri"/>
          <w:sz w:val="28"/>
          <w:szCs w:val="28"/>
          <w:shd w:val="clear" w:color="auto" w:fill="FFFFFF"/>
          <w:lang w:eastAsia="en-US"/>
        </w:rPr>
        <w:t>.2023). — Текст : электронный.</w:t>
      </w:r>
    </w:p>
    <w:p w14:paraId="42B7C3BE" w14:textId="2DF06BDF" w:rsidR="00E97613" w:rsidRPr="009955C9" w:rsidRDefault="00E97613" w:rsidP="00E97613">
      <w:pPr>
        <w:shd w:val="clear" w:color="auto" w:fill="FFFFFF"/>
        <w:ind w:left="11" w:firstLine="709"/>
        <w:jc w:val="both"/>
        <w:rPr>
          <w:rFonts w:eastAsia="Calibri"/>
          <w:sz w:val="28"/>
          <w:szCs w:val="28"/>
          <w:shd w:val="clear" w:color="auto" w:fill="FFFFFF"/>
          <w:lang w:eastAsia="en-US"/>
        </w:rPr>
      </w:pPr>
    </w:p>
    <w:p w14:paraId="1EDD2C1D" w14:textId="77777777" w:rsidR="00E97613" w:rsidRPr="009955C9" w:rsidRDefault="00E97613" w:rsidP="00E97613">
      <w:pPr>
        <w:shd w:val="clear" w:color="auto" w:fill="FFFFFF"/>
        <w:spacing w:before="240" w:after="120"/>
        <w:ind w:left="11" w:firstLine="709"/>
        <w:jc w:val="both"/>
        <w:rPr>
          <w:b/>
          <w:sz w:val="28"/>
          <w:szCs w:val="28"/>
        </w:rPr>
      </w:pPr>
      <w:r w:rsidRPr="009955C9">
        <w:rPr>
          <w:b/>
          <w:sz w:val="28"/>
          <w:szCs w:val="28"/>
        </w:rPr>
        <w:t>Дополнительная литература</w:t>
      </w:r>
    </w:p>
    <w:p w14:paraId="619126FF" w14:textId="77777777" w:rsidR="00F10A1C" w:rsidRPr="004B0C19" w:rsidRDefault="00F10A1C" w:rsidP="00AD458A">
      <w:pPr>
        <w:jc w:val="both"/>
        <w:rPr>
          <w:rFonts w:eastAsia="Calibri"/>
          <w:sz w:val="28"/>
          <w:szCs w:val="28"/>
          <w:shd w:val="clear" w:color="auto" w:fill="FFFFFF"/>
          <w:lang w:eastAsia="en-US"/>
        </w:rPr>
      </w:pPr>
      <w:r w:rsidRPr="004B0C19">
        <w:rPr>
          <w:rFonts w:eastAsia="Calibri"/>
          <w:sz w:val="28"/>
          <w:szCs w:val="28"/>
          <w:shd w:val="clear" w:color="auto" w:fill="FFFFFF"/>
          <w:lang w:eastAsia="en-US"/>
        </w:rPr>
        <w:t>6.</w:t>
      </w:r>
      <w:r w:rsidRPr="004B0C19">
        <w:rPr>
          <w:rFonts w:eastAsia="Calibri"/>
          <w:sz w:val="28"/>
          <w:szCs w:val="28"/>
          <w:shd w:val="clear" w:color="auto" w:fill="FFFFFF"/>
          <w:lang w:eastAsia="en-US"/>
        </w:rPr>
        <w:tab/>
        <w:t xml:space="preserve">Шарп, У. Ф. Инвестиции : учебник / У.Ф. Шарп, Г.Д. Александер, Д.В. Бэйли ; пер. с англ. А.Н. Буренина, А.А. Васина. — Москва : ИНФРА-М, 2022. - 1028 с. — (Университетский учебник: Бакалавриат). - ЭБС ZNANIUM.com.  - URL: https://znanium.com/catalog/product/1817592 (дата обращения: </w:t>
      </w:r>
      <w:r>
        <w:rPr>
          <w:rFonts w:eastAsia="Calibri"/>
          <w:sz w:val="28"/>
          <w:szCs w:val="28"/>
          <w:shd w:val="clear" w:color="auto" w:fill="FFFFFF"/>
          <w:lang w:eastAsia="en-US"/>
        </w:rPr>
        <w:t>07.02</w:t>
      </w:r>
      <w:r w:rsidRPr="004B0C19">
        <w:rPr>
          <w:rFonts w:eastAsia="Calibri"/>
          <w:sz w:val="28"/>
          <w:szCs w:val="28"/>
          <w:shd w:val="clear" w:color="auto" w:fill="FFFFFF"/>
          <w:lang w:eastAsia="en-US"/>
        </w:rPr>
        <w:t>.2023). - Текст : электронный.</w:t>
      </w:r>
    </w:p>
    <w:p w14:paraId="794C1AFF" w14:textId="77777777" w:rsidR="00CB6994" w:rsidRPr="009955C9" w:rsidRDefault="00CB6994" w:rsidP="00656DE7">
      <w:pPr>
        <w:rPr>
          <w:b/>
          <w:sz w:val="28"/>
          <w:szCs w:val="28"/>
        </w:rPr>
      </w:pPr>
    </w:p>
    <w:p w14:paraId="77B4A431" w14:textId="77777777" w:rsidR="00D435AA" w:rsidRPr="009955C9" w:rsidRDefault="00D435AA" w:rsidP="00E64844">
      <w:pPr>
        <w:pStyle w:val="Style25"/>
        <w:numPr>
          <w:ilvl w:val="0"/>
          <w:numId w:val="2"/>
        </w:numPr>
        <w:tabs>
          <w:tab w:val="left" w:pos="365"/>
        </w:tabs>
        <w:spacing w:line="240" w:lineRule="auto"/>
        <w:jc w:val="both"/>
        <w:outlineLvl w:val="0"/>
        <w:rPr>
          <w:b/>
          <w:sz w:val="28"/>
          <w:szCs w:val="28"/>
          <w:lang w:eastAsia="zh-CN"/>
        </w:rPr>
      </w:pPr>
      <w:bookmarkStart w:id="29" w:name="_Toc118630590"/>
      <w:r w:rsidRPr="009955C9">
        <w:rPr>
          <w:b/>
          <w:sz w:val="28"/>
          <w:szCs w:val="28"/>
          <w:lang w:eastAsia="zh-CN"/>
        </w:rPr>
        <w:t>Перечень ресурсов информационно-телекоммуникационной сети «Интернет», необходимых для освоения дисциплины:</w:t>
      </w:r>
      <w:bookmarkEnd w:id="29"/>
    </w:p>
    <w:p w14:paraId="680BD9DE" w14:textId="77777777" w:rsidR="00656DE7" w:rsidRPr="009955C9" w:rsidRDefault="00656DE7" w:rsidP="00656DE7">
      <w:pPr>
        <w:pStyle w:val="Style25"/>
        <w:tabs>
          <w:tab w:val="left" w:pos="365"/>
        </w:tabs>
        <w:spacing w:line="240" w:lineRule="auto"/>
        <w:ind w:firstLine="0"/>
        <w:jc w:val="both"/>
        <w:outlineLvl w:val="0"/>
        <w:rPr>
          <w:b/>
          <w:sz w:val="28"/>
          <w:szCs w:val="28"/>
          <w:lang w:eastAsia="zh-CN"/>
        </w:rPr>
      </w:pPr>
    </w:p>
    <w:p w14:paraId="2FA8639E" w14:textId="77777777" w:rsidR="008A12B5" w:rsidRPr="009955C9" w:rsidRDefault="008A12B5" w:rsidP="008A12B5">
      <w:pPr>
        <w:pStyle w:val="a3"/>
        <w:numPr>
          <w:ilvl w:val="0"/>
          <w:numId w:val="23"/>
        </w:numPr>
        <w:jc w:val="both"/>
        <w:rPr>
          <w:sz w:val="28"/>
          <w:szCs w:val="28"/>
        </w:rPr>
      </w:pPr>
      <w:r w:rsidRPr="009955C9">
        <w:rPr>
          <w:sz w:val="28"/>
          <w:szCs w:val="28"/>
        </w:rPr>
        <w:t>Официальный сайт Федеральной службы государственной статистики РФ www.gks.ru</w:t>
      </w:r>
    </w:p>
    <w:p w14:paraId="6A02801C" w14:textId="77777777" w:rsidR="008A12B5" w:rsidRPr="009955C9" w:rsidRDefault="008A12B5" w:rsidP="008A12B5">
      <w:pPr>
        <w:pStyle w:val="a3"/>
        <w:numPr>
          <w:ilvl w:val="0"/>
          <w:numId w:val="23"/>
        </w:numPr>
        <w:jc w:val="both"/>
        <w:rPr>
          <w:sz w:val="28"/>
          <w:szCs w:val="28"/>
        </w:rPr>
      </w:pPr>
      <w:r w:rsidRPr="009955C9">
        <w:rPr>
          <w:sz w:val="28"/>
          <w:szCs w:val="28"/>
        </w:rPr>
        <w:t>Официальный сайт Московской Биржи https://www.moex.com</w:t>
      </w:r>
    </w:p>
    <w:p w14:paraId="7CF99898" w14:textId="77777777" w:rsidR="008A12B5" w:rsidRPr="009955C9" w:rsidRDefault="008A12B5" w:rsidP="008A12B5">
      <w:pPr>
        <w:pStyle w:val="a3"/>
        <w:numPr>
          <w:ilvl w:val="0"/>
          <w:numId w:val="23"/>
        </w:numPr>
        <w:jc w:val="both"/>
        <w:rPr>
          <w:sz w:val="28"/>
          <w:szCs w:val="28"/>
        </w:rPr>
      </w:pPr>
      <w:r w:rsidRPr="009955C9">
        <w:rPr>
          <w:sz w:val="28"/>
          <w:szCs w:val="28"/>
        </w:rPr>
        <w:t>Электронные ресурсы БИК:</w:t>
      </w:r>
    </w:p>
    <w:p w14:paraId="0E600B0A"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библиотека Финансового университета (ЭБ) http://elib.fa.ru/</w:t>
      </w:r>
    </w:p>
    <w:p w14:paraId="15943003"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BOOK.RU http://www.book.ru</w:t>
      </w:r>
    </w:p>
    <w:p w14:paraId="7102B176"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«Университетская библиотека ОНЛАЙН» http://biblioclub.ru/</w:t>
      </w:r>
    </w:p>
    <w:p w14:paraId="0F5EFBEC"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Znanium http://www.znanium.com</w:t>
      </w:r>
    </w:p>
    <w:p w14:paraId="49F3508B" w14:textId="77777777" w:rsidR="008A12B5" w:rsidRPr="009955C9" w:rsidRDefault="008A12B5" w:rsidP="008A12B5">
      <w:pPr>
        <w:pStyle w:val="a3"/>
        <w:numPr>
          <w:ilvl w:val="0"/>
          <w:numId w:val="26"/>
        </w:numPr>
        <w:jc w:val="both"/>
        <w:rPr>
          <w:sz w:val="28"/>
          <w:szCs w:val="28"/>
        </w:rPr>
      </w:pPr>
      <w:r>
        <w:rPr>
          <w:sz w:val="28"/>
          <w:szCs w:val="28"/>
        </w:rPr>
        <w:t>Образовательная платформа</w:t>
      </w:r>
      <w:r w:rsidRPr="009955C9">
        <w:rPr>
          <w:sz w:val="28"/>
          <w:szCs w:val="28"/>
        </w:rPr>
        <w:t xml:space="preserve"> издательства «ЮРАЙТ» https://urait.ru/</w:t>
      </w:r>
    </w:p>
    <w:p w14:paraId="1665CD19"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издательства Проспект http://ebs.prospekt.org/books</w:t>
      </w:r>
    </w:p>
    <w:p w14:paraId="5A7A016F" w14:textId="77777777" w:rsidR="008A12B5" w:rsidRPr="009955C9" w:rsidRDefault="008A12B5" w:rsidP="008A12B5">
      <w:pPr>
        <w:pStyle w:val="a3"/>
        <w:numPr>
          <w:ilvl w:val="0"/>
          <w:numId w:val="26"/>
        </w:numPr>
        <w:jc w:val="both"/>
        <w:rPr>
          <w:sz w:val="28"/>
          <w:szCs w:val="28"/>
        </w:rPr>
      </w:pPr>
      <w:r w:rsidRPr="009955C9">
        <w:rPr>
          <w:sz w:val="28"/>
          <w:szCs w:val="28"/>
        </w:rPr>
        <w:t>Электронно-библиотечная система издательства Лань https://e.lanbook.com/</w:t>
      </w:r>
    </w:p>
    <w:p w14:paraId="1595F8DC" w14:textId="77777777" w:rsidR="008A12B5" w:rsidRPr="009955C9" w:rsidRDefault="008A12B5" w:rsidP="008A12B5">
      <w:pPr>
        <w:pStyle w:val="a3"/>
        <w:numPr>
          <w:ilvl w:val="0"/>
          <w:numId w:val="26"/>
        </w:numPr>
        <w:jc w:val="both"/>
        <w:rPr>
          <w:sz w:val="28"/>
          <w:szCs w:val="28"/>
        </w:rPr>
      </w:pPr>
      <w:r w:rsidRPr="009955C9">
        <w:rPr>
          <w:sz w:val="28"/>
          <w:szCs w:val="28"/>
        </w:rPr>
        <w:t>Деловая онлайн-библиотека Alpina Digital http://lib.alpinadigital.ru/</w:t>
      </w:r>
    </w:p>
    <w:p w14:paraId="3578DB3A"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библиотека Издательского дома «Гребенников» https://grebennikon.ru/</w:t>
      </w:r>
    </w:p>
    <w:p w14:paraId="787F0899" w14:textId="77777777" w:rsidR="008A12B5" w:rsidRPr="009955C9" w:rsidRDefault="008A12B5" w:rsidP="008A12B5">
      <w:pPr>
        <w:pStyle w:val="a3"/>
        <w:numPr>
          <w:ilvl w:val="0"/>
          <w:numId w:val="26"/>
        </w:numPr>
        <w:jc w:val="both"/>
        <w:rPr>
          <w:sz w:val="28"/>
          <w:szCs w:val="28"/>
        </w:rPr>
      </w:pPr>
      <w:r w:rsidRPr="009955C9">
        <w:rPr>
          <w:sz w:val="28"/>
          <w:szCs w:val="28"/>
        </w:rPr>
        <w:t xml:space="preserve">Научная электронная библиотека eLibrary.ru http://elibrary.ru  </w:t>
      </w:r>
    </w:p>
    <w:p w14:paraId="3C79CF31" w14:textId="77777777" w:rsidR="008A12B5" w:rsidRPr="009955C9" w:rsidRDefault="008A12B5" w:rsidP="008A12B5">
      <w:pPr>
        <w:pStyle w:val="a3"/>
        <w:numPr>
          <w:ilvl w:val="0"/>
          <w:numId w:val="26"/>
        </w:numPr>
        <w:jc w:val="both"/>
        <w:rPr>
          <w:sz w:val="28"/>
          <w:szCs w:val="28"/>
        </w:rPr>
      </w:pPr>
      <w:r w:rsidRPr="009955C9">
        <w:rPr>
          <w:sz w:val="28"/>
          <w:szCs w:val="28"/>
        </w:rPr>
        <w:t>Национальная электронная библиотека http://нэб.рф/</w:t>
      </w:r>
    </w:p>
    <w:p w14:paraId="280E5D26" w14:textId="77777777" w:rsidR="008A12B5" w:rsidRPr="009955C9" w:rsidRDefault="008A12B5" w:rsidP="008A12B5">
      <w:pPr>
        <w:pStyle w:val="a3"/>
        <w:numPr>
          <w:ilvl w:val="0"/>
          <w:numId w:val="26"/>
        </w:numPr>
        <w:jc w:val="both"/>
        <w:rPr>
          <w:sz w:val="28"/>
          <w:szCs w:val="28"/>
        </w:rPr>
      </w:pPr>
      <w:r w:rsidRPr="009955C9">
        <w:rPr>
          <w:sz w:val="28"/>
          <w:szCs w:val="28"/>
        </w:rPr>
        <w:t>Информационная система "КОНТИНЕНТ" http://continent-online.com/</w:t>
      </w:r>
    </w:p>
    <w:p w14:paraId="4A18462F"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библиотека Организации экономического сотрудничества и развития OECD iLibrary http://www.oecd-ilibrary.org/</w:t>
      </w:r>
    </w:p>
    <w:p w14:paraId="20494893" w14:textId="77777777" w:rsidR="008A12B5" w:rsidRPr="009955C9" w:rsidRDefault="008A12B5" w:rsidP="008A12B5">
      <w:pPr>
        <w:pStyle w:val="a3"/>
        <w:numPr>
          <w:ilvl w:val="0"/>
          <w:numId w:val="26"/>
        </w:numPr>
        <w:jc w:val="both"/>
        <w:rPr>
          <w:sz w:val="28"/>
          <w:szCs w:val="28"/>
        </w:rPr>
      </w:pPr>
      <w:r w:rsidRPr="009955C9">
        <w:rPr>
          <w:sz w:val="28"/>
          <w:szCs w:val="28"/>
        </w:rPr>
        <w:t>Электронная коллекция книг издательства Springer: Springer eBooks http://link.springer.com/</w:t>
      </w:r>
    </w:p>
    <w:p w14:paraId="3671FE87" w14:textId="77777777" w:rsidR="008A12B5" w:rsidRPr="009955C9" w:rsidRDefault="008A12B5" w:rsidP="008A12B5">
      <w:pPr>
        <w:pStyle w:val="a3"/>
        <w:numPr>
          <w:ilvl w:val="0"/>
          <w:numId w:val="26"/>
        </w:numPr>
        <w:jc w:val="both"/>
        <w:rPr>
          <w:sz w:val="28"/>
          <w:szCs w:val="28"/>
        </w:rPr>
      </w:pPr>
      <w:r w:rsidRPr="009955C9">
        <w:rPr>
          <w:sz w:val="28"/>
          <w:szCs w:val="28"/>
        </w:rPr>
        <w:t>Ресурсы информационно-аналитического агентства по финансовым рынкам Cbonds.ru https://cbonds.ru/</w:t>
      </w:r>
    </w:p>
    <w:p w14:paraId="4E3E53B0" w14:textId="77777777" w:rsidR="008A12B5" w:rsidRPr="009955C9" w:rsidRDefault="008A12B5" w:rsidP="008A12B5">
      <w:pPr>
        <w:pStyle w:val="a3"/>
        <w:numPr>
          <w:ilvl w:val="0"/>
          <w:numId w:val="26"/>
        </w:numPr>
        <w:jc w:val="both"/>
        <w:rPr>
          <w:sz w:val="28"/>
          <w:szCs w:val="28"/>
        </w:rPr>
      </w:pPr>
      <w:r w:rsidRPr="009955C9">
        <w:rPr>
          <w:sz w:val="28"/>
          <w:szCs w:val="28"/>
        </w:rPr>
        <w:lastRenderedPageBreak/>
        <w:t>СПАРК https://spark-interfax.ru/</w:t>
      </w:r>
    </w:p>
    <w:p w14:paraId="481D6E30" w14:textId="77777777" w:rsidR="008A12B5" w:rsidRPr="009955C9" w:rsidRDefault="008A12B5" w:rsidP="008A12B5">
      <w:pPr>
        <w:pStyle w:val="a3"/>
        <w:numPr>
          <w:ilvl w:val="0"/>
          <w:numId w:val="23"/>
        </w:numPr>
        <w:jc w:val="both"/>
        <w:rPr>
          <w:sz w:val="28"/>
          <w:szCs w:val="28"/>
        </w:rPr>
      </w:pPr>
      <w:r w:rsidRPr="009955C9">
        <w:rPr>
          <w:sz w:val="28"/>
          <w:szCs w:val="28"/>
        </w:rPr>
        <w:t xml:space="preserve">Справочная правовая система «Консультант Плюс» </w:t>
      </w:r>
      <w:hyperlink r:id="rId8" w:history="1">
        <w:r w:rsidRPr="000B1CCF">
          <w:rPr>
            <w:rStyle w:val="a8"/>
            <w:sz w:val="28"/>
            <w:szCs w:val="28"/>
          </w:rPr>
          <w:t>http://www.consultant.ru/</w:t>
        </w:r>
      </w:hyperlink>
    </w:p>
    <w:p w14:paraId="2C190CD1" w14:textId="77777777" w:rsidR="008A12B5" w:rsidRPr="009955C9" w:rsidRDefault="008A12B5" w:rsidP="008A12B5">
      <w:pPr>
        <w:pStyle w:val="a3"/>
        <w:numPr>
          <w:ilvl w:val="0"/>
          <w:numId w:val="23"/>
        </w:numPr>
        <w:jc w:val="both"/>
        <w:rPr>
          <w:sz w:val="28"/>
          <w:szCs w:val="28"/>
        </w:rPr>
      </w:pPr>
      <w:r w:rsidRPr="009955C9">
        <w:rPr>
          <w:sz w:val="28"/>
          <w:szCs w:val="28"/>
        </w:rPr>
        <w:t xml:space="preserve">Справочная правовая система «ГАРАНТ» </w:t>
      </w:r>
      <w:hyperlink r:id="rId9" w:history="1">
        <w:r w:rsidRPr="009955C9">
          <w:rPr>
            <w:rStyle w:val="a8"/>
            <w:sz w:val="28"/>
            <w:szCs w:val="28"/>
          </w:rPr>
          <w:t>http://www.garant.ru/</w:t>
        </w:r>
      </w:hyperlink>
    </w:p>
    <w:p w14:paraId="1CC34627" w14:textId="77777777" w:rsidR="009955C9" w:rsidRPr="00BE1DF7" w:rsidRDefault="009955C9" w:rsidP="009955C9">
      <w:pPr>
        <w:pStyle w:val="a3"/>
        <w:ind w:left="720"/>
        <w:jc w:val="both"/>
        <w:rPr>
          <w:sz w:val="28"/>
          <w:szCs w:val="28"/>
          <w:highlight w:val="yellow"/>
        </w:rPr>
      </w:pPr>
    </w:p>
    <w:p w14:paraId="4EABFBA4" w14:textId="77777777" w:rsidR="00D435AA" w:rsidRPr="00656DE7" w:rsidRDefault="00D435AA" w:rsidP="00E64844">
      <w:pPr>
        <w:pStyle w:val="1"/>
        <w:numPr>
          <w:ilvl w:val="0"/>
          <w:numId w:val="2"/>
        </w:numPr>
        <w:tabs>
          <w:tab w:val="left" w:pos="142"/>
          <w:tab w:val="left" w:pos="1134"/>
        </w:tabs>
        <w:ind w:left="0" w:firstLine="709"/>
        <w:jc w:val="both"/>
        <w:rPr>
          <w:rFonts w:asciiTheme="majorBidi" w:hAnsiTheme="majorBidi" w:cstheme="majorBidi"/>
          <w:color w:val="auto"/>
          <w:sz w:val="28"/>
          <w:szCs w:val="28"/>
          <w:lang w:val="ru-RU"/>
        </w:rPr>
      </w:pPr>
      <w:bookmarkStart w:id="30" w:name="_Toc118630591"/>
      <w:r w:rsidRPr="00656DE7">
        <w:rPr>
          <w:rFonts w:asciiTheme="majorBidi" w:hAnsiTheme="majorBidi" w:cstheme="majorBidi"/>
          <w:color w:val="auto"/>
          <w:sz w:val="28"/>
          <w:szCs w:val="28"/>
          <w:lang w:val="ru-RU"/>
        </w:rPr>
        <w:t>Методические</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указания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для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обучающихся</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по</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освоению</w:t>
      </w:r>
      <w:r w:rsidR="00656DE7" w:rsidRPr="00656DE7">
        <w:rPr>
          <w:rFonts w:asciiTheme="majorBidi" w:hAnsiTheme="majorBidi" w:cstheme="majorBidi"/>
          <w:color w:val="auto"/>
          <w:sz w:val="28"/>
          <w:szCs w:val="28"/>
          <w:lang w:val="ru-RU"/>
        </w:rPr>
        <w:t xml:space="preserve"> </w:t>
      </w:r>
      <w:r w:rsidRPr="00656DE7">
        <w:rPr>
          <w:rFonts w:asciiTheme="majorBidi" w:hAnsiTheme="majorBidi" w:cstheme="majorBidi"/>
          <w:color w:val="auto"/>
          <w:sz w:val="28"/>
          <w:szCs w:val="28"/>
          <w:lang w:val="ru-RU"/>
        </w:rPr>
        <w:t>дисциплины</w:t>
      </w:r>
      <w:bookmarkEnd w:id="30"/>
    </w:p>
    <w:p w14:paraId="36E1B1D9"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изучению дисциплины</w:t>
      </w:r>
    </w:p>
    <w:p w14:paraId="0B70A18F" w14:textId="77777777" w:rsidR="00EF54E9" w:rsidRPr="00656DE7" w:rsidRDefault="00832F57" w:rsidP="00656DE7">
      <w:pPr>
        <w:pStyle w:val="Style2"/>
        <w:widowControl/>
        <w:tabs>
          <w:tab w:val="left" w:pos="142"/>
        </w:tabs>
        <w:spacing w:line="240" w:lineRule="auto"/>
        <w:ind w:firstLine="709"/>
        <w:jc w:val="both"/>
        <w:rPr>
          <w:rFonts w:asciiTheme="majorBidi" w:hAnsiTheme="majorBidi" w:cstheme="majorBidi"/>
          <w:sz w:val="28"/>
          <w:szCs w:val="28"/>
          <w:lang w:eastAsia="zh-CN"/>
        </w:rPr>
      </w:pPr>
      <w:r w:rsidRPr="00656DE7">
        <w:rPr>
          <w:rFonts w:asciiTheme="majorBidi" w:hAnsiTheme="majorBidi" w:cstheme="majorBidi"/>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6925D4A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Рекомендации по подготовке к семинарским занятиям</w:t>
      </w:r>
    </w:p>
    <w:p w14:paraId="6B5B32B3"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4B4F3C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приносить с собой рекомендованную преподавателем литерату</w:t>
      </w:r>
      <w:r w:rsidR="00EF54E9" w:rsidRPr="00656DE7">
        <w:rPr>
          <w:rStyle w:val="FontStyle17"/>
          <w:rFonts w:asciiTheme="majorBidi" w:hAnsiTheme="majorBidi" w:cstheme="majorBidi"/>
          <w:sz w:val="28"/>
          <w:szCs w:val="28"/>
        </w:rPr>
        <w:t>ру к конкретному занятию;</w:t>
      </w:r>
    </w:p>
    <w:p w14:paraId="4CF9627A"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w:t>
      </w:r>
      <w:r w:rsidR="00EF54E9" w:rsidRPr="00656DE7">
        <w:rPr>
          <w:rStyle w:val="FontStyle17"/>
          <w:rFonts w:asciiTheme="majorBidi" w:hAnsiTheme="majorBidi" w:cstheme="majorBidi"/>
          <w:sz w:val="28"/>
          <w:szCs w:val="28"/>
        </w:rPr>
        <w:t>, соответствующей темы занятия;</w:t>
      </w:r>
    </w:p>
    <w:p w14:paraId="1643B0D9"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w:t>
      </w:r>
      <w:r w:rsidR="00EF54E9" w:rsidRPr="00656DE7">
        <w:rPr>
          <w:rStyle w:val="FontStyle17"/>
          <w:rFonts w:asciiTheme="majorBidi" w:hAnsiTheme="majorBidi" w:cstheme="majorBidi"/>
          <w:sz w:val="28"/>
          <w:szCs w:val="28"/>
        </w:rPr>
        <w:t>ы правоприменительной практики;</w:t>
      </w:r>
    </w:p>
    <w:p w14:paraId="3DE43618"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w:t>
      </w:r>
      <w:r w:rsidR="00EF54E9" w:rsidRPr="00656DE7">
        <w:rPr>
          <w:rStyle w:val="FontStyle17"/>
          <w:rFonts w:asciiTheme="majorBidi" w:hAnsiTheme="majorBidi" w:cstheme="majorBidi"/>
          <w:sz w:val="28"/>
          <w:szCs w:val="28"/>
        </w:rPr>
        <w:t>ературе;</w:t>
      </w:r>
    </w:p>
    <w:p w14:paraId="76FC1892" w14:textId="77777777" w:rsidR="00EF54E9" w:rsidRPr="00656DE7" w:rsidRDefault="00D435AA" w:rsidP="00656DE7">
      <w:pPr>
        <w:pStyle w:val="Style9"/>
        <w:widowControl/>
        <w:tabs>
          <w:tab w:val="left" w:pos="142"/>
          <w:tab w:val="left" w:pos="898"/>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w:t>
      </w:r>
      <w:r w:rsidR="00EF54E9" w:rsidRPr="00656DE7">
        <w:rPr>
          <w:rStyle w:val="FontStyle17"/>
          <w:rFonts w:asciiTheme="majorBidi" w:hAnsiTheme="majorBidi" w:cstheme="majorBidi"/>
          <w:sz w:val="28"/>
          <w:szCs w:val="28"/>
        </w:rPr>
        <w:t>х для самостоятельного решения;</w:t>
      </w:r>
    </w:p>
    <w:p w14:paraId="4047A1C9" w14:textId="77777777" w:rsidR="00EF54E9"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 ходе семинара давать конкретные, четкие ответы по существу вопросов;</w:t>
      </w:r>
    </w:p>
    <w:p w14:paraId="17166288" w14:textId="77777777" w:rsidR="00D435AA" w:rsidRPr="00656DE7" w:rsidRDefault="00D435AA" w:rsidP="00656DE7">
      <w:pPr>
        <w:pStyle w:val="Style9"/>
        <w:widowControl/>
        <w:tabs>
          <w:tab w:val="left" w:pos="142"/>
          <w:tab w:val="left" w:pos="91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0CEABF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рассмотренной на занятии. Студенты, не отчитавшиеся по каждой не проработанной ими на занятиях теме к началу зачетной сессии, упускают </w:t>
      </w:r>
      <w:r w:rsidRPr="00656DE7">
        <w:rPr>
          <w:rStyle w:val="FontStyle17"/>
          <w:rFonts w:asciiTheme="majorBidi" w:hAnsiTheme="majorBidi" w:cstheme="majorBidi"/>
          <w:sz w:val="28"/>
          <w:szCs w:val="28"/>
        </w:rPr>
        <w:lastRenderedPageBreak/>
        <w:t>возможность получить положенные баллы за работу в соответствующем семестре.</w:t>
      </w:r>
    </w:p>
    <w:p w14:paraId="23A7CAD2" w14:textId="77777777" w:rsidR="00D435AA" w:rsidRPr="00656DE7" w:rsidRDefault="00D435AA" w:rsidP="00656DE7">
      <w:pPr>
        <w:pStyle w:val="Style2"/>
        <w:widowControl/>
        <w:tabs>
          <w:tab w:val="left" w:pos="142"/>
        </w:tabs>
        <w:spacing w:line="240" w:lineRule="auto"/>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71C9495"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E7CFE1C"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3C2D33E4"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Студентам следует:</w:t>
      </w:r>
    </w:p>
    <w:p w14:paraId="2D2C82C1" w14:textId="77777777" w:rsidR="00EF54E9" w:rsidRPr="00656DE7" w:rsidRDefault="00D435AA" w:rsidP="00656DE7">
      <w:pPr>
        <w:pStyle w:val="Style9"/>
        <w:widowControl/>
        <w:tabs>
          <w:tab w:val="left" w:pos="142"/>
          <w:tab w:val="left" w:pos="71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руководствоваться графиком самостояте</w:t>
      </w:r>
      <w:r w:rsidR="00EF54E9" w:rsidRPr="00656DE7">
        <w:rPr>
          <w:rStyle w:val="FontStyle17"/>
          <w:rFonts w:asciiTheme="majorBidi" w:hAnsiTheme="majorBidi" w:cstheme="majorBidi"/>
          <w:sz w:val="28"/>
          <w:szCs w:val="28"/>
        </w:rPr>
        <w:t>льной работы, определенным РПД;</w:t>
      </w:r>
    </w:p>
    <w:p w14:paraId="1FA0E02F" w14:textId="77777777" w:rsidR="00EF54E9"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w:t>
      </w:r>
      <w:r w:rsidR="00EF54E9" w:rsidRPr="00656DE7">
        <w:rPr>
          <w:rStyle w:val="FontStyle17"/>
          <w:rFonts w:asciiTheme="majorBidi" w:hAnsiTheme="majorBidi" w:cstheme="majorBidi"/>
          <w:sz w:val="28"/>
          <w:szCs w:val="28"/>
        </w:rPr>
        <w:t xml:space="preserve"> консультациях неясные вопросы;</w:t>
      </w:r>
    </w:p>
    <w:p w14:paraId="79C53C25" w14:textId="77777777" w:rsidR="00EB2960" w:rsidRPr="00656DE7" w:rsidRDefault="00D435AA" w:rsidP="00656DE7">
      <w:pPr>
        <w:pStyle w:val="Style9"/>
        <w:widowControl/>
        <w:tabs>
          <w:tab w:val="left" w:pos="142"/>
          <w:tab w:val="left" w:pos="725"/>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0C68CA4" w14:textId="77777777" w:rsidR="00D435AA" w:rsidRPr="00656DE7" w:rsidRDefault="00D435AA" w:rsidP="00656DE7">
      <w:pPr>
        <w:pStyle w:val="Style5"/>
        <w:widowControl/>
        <w:tabs>
          <w:tab w:val="left" w:pos="142"/>
        </w:tabs>
        <w:ind w:firstLine="709"/>
        <w:jc w:val="both"/>
        <w:rPr>
          <w:rStyle w:val="FontStyle15"/>
          <w:rFonts w:asciiTheme="majorBidi" w:hAnsiTheme="majorBidi" w:cstheme="majorBidi"/>
          <w:sz w:val="28"/>
          <w:szCs w:val="28"/>
        </w:rPr>
      </w:pPr>
      <w:r w:rsidRPr="00656DE7">
        <w:rPr>
          <w:rStyle w:val="FontStyle15"/>
          <w:rFonts w:asciiTheme="majorBidi" w:hAnsiTheme="majorBidi" w:cstheme="majorBidi"/>
          <w:sz w:val="28"/>
          <w:szCs w:val="28"/>
        </w:rPr>
        <w:t>Методические рекомендации по работе с литературой</w:t>
      </w:r>
    </w:p>
    <w:p w14:paraId="6C0E454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A8546A7"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65F470F9"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Основная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 xml:space="preserve"> это учебники и учебные пособия.</w:t>
      </w:r>
    </w:p>
    <w:p w14:paraId="6D9EE77B"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Дополнительная литература </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это монографии, сборники научных трудов, журнальные и газетные статьи, различные справочники, энциклопедии, интернет</w:t>
      </w:r>
      <w:r w:rsidR="00665AE2" w:rsidRPr="00656DE7">
        <w:rPr>
          <w:rStyle w:val="FontStyle17"/>
          <w:rFonts w:asciiTheme="majorBidi" w:hAnsiTheme="majorBidi" w:cstheme="majorBidi"/>
          <w:sz w:val="28"/>
          <w:szCs w:val="28"/>
        </w:rPr>
        <w:t>-</w:t>
      </w:r>
      <w:r w:rsidRPr="00656DE7">
        <w:rPr>
          <w:rStyle w:val="FontStyle17"/>
          <w:rFonts w:asciiTheme="majorBidi" w:hAnsiTheme="majorBidi" w:cstheme="majorBidi"/>
          <w:sz w:val="28"/>
          <w:szCs w:val="28"/>
        </w:rPr>
        <w:t>ресурсы.</w:t>
      </w:r>
    </w:p>
    <w:p w14:paraId="04235086" w14:textId="77777777" w:rsidR="00D435AA" w:rsidRPr="00656DE7" w:rsidRDefault="00D435AA" w:rsidP="00656DE7">
      <w:pPr>
        <w:pStyle w:val="Style6"/>
        <w:widowControl/>
        <w:tabs>
          <w:tab w:val="left" w:pos="142"/>
        </w:tabs>
        <w:spacing w:line="240" w:lineRule="auto"/>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Рекомендации студенту:</w:t>
      </w:r>
    </w:p>
    <w:p w14:paraId="59D4DB73" w14:textId="77777777" w:rsidR="00D435AA" w:rsidRPr="00656DE7" w:rsidRDefault="00D435AA" w:rsidP="00656DE7">
      <w:pPr>
        <w:pStyle w:val="Style4"/>
        <w:widowControl/>
        <w:tabs>
          <w:tab w:val="left" w:pos="142"/>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55F3C283" w14:textId="77777777" w:rsidR="00D435AA" w:rsidRPr="00656DE7" w:rsidRDefault="00EF54E9" w:rsidP="00656DE7">
      <w:pPr>
        <w:pStyle w:val="Style9"/>
        <w:widowControl/>
        <w:tabs>
          <w:tab w:val="left" w:pos="142"/>
          <w:tab w:val="left" w:pos="720"/>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в</w:t>
      </w:r>
      <w:r w:rsidR="00D435AA" w:rsidRPr="00656DE7">
        <w:rPr>
          <w:rStyle w:val="FontStyle17"/>
          <w:rFonts w:asciiTheme="majorBidi" w:hAnsiTheme="majorBidi" w:cstheme="majorBidi"/>
          <w:sz w:val="28"/>
          <w:szCs w:val="28"/>
        </w:rPr>
        <w:t xml:space="preserve"> книге или журнале, принадлежащие самому студенту, ключевые позиции можно выделять маркером или делать пометки на полях. При работе с </w:t>
      </w:r>
      <w:r w:rsidR="00665AE2" w:rsidRPr="00656DE7">
        <w:rPr>
          <w:rStyle w:val="FontStyle17"/>
          <w:rFonts w:asciiTheme="majorBidi" w:hAnsiTheme="majorBidi" w:cstheme="majorBidi"/>
          <w:sz w:val="28"/>
          <w:szCs w:val="28"/>
        </w:rPr>
        <w:t>и</w:t>
      </w:r>
      <w:r w:rsidR="00D435AA" w:rsidRPr="00656DE7">
        <w:rPr>
          <w:rStyle w:val="FontStyle17"/>
          <w:rFonts w:asciiTheme="majorBidi" w:hAnsiTheme="majorBidi" w:cstheme="majorBidi"/>
          <w:sz w:val="28"/>
          <w:szCs w:val="28"/>
        </w:rPr>
        <w:t>нтернет-источником целесообразно также выделять важную информацию;</w:t>
      </w:r>
    </w:p>
    <w:p w14:paraId="0379FF79"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 xml:space="preserve">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w:t>
      </w:r>
      <w:r w:rsidRPr="00656DE7">
        <w:rPr>
          <w:rStyle w:val="FontStyle17"/>
          <w:rFonts w:asciiTheme="majorBidi" w:hAnsiTheme="majorBidi" w:cstheme="majorBidi"/>
          <w:sz w:val="28"/>
          <w:szCs w:val="28"/>
        </w:rPr>
        <w:lastRenderedPageBreak/>
        <w:t>информацию. Физическое действие по записыванию помогает прочно заложить данную информацию в «банк памяти».</w:t>
      </w:r>
    </w:p>
    <w:p w14:paraId="7A4A7D4D" w14:textId="77777777" w:rsidR="00D435AA" w:rsidRPr="00656DE7" w:rsidRDefault="00D435AA" w:rsidP="00656DE7">
      <w:pPr>
        <w:pStyle w:val="Style9"/>
        <w:widowControl/>
        <w:tabs>
          <w:tab w:val="left" w:pos="142"/>
          <w:tab w:val="left" w:pos="883"/>
        </w:tabs>
        <w:ind w:firstLine="709"/>
        <w:jc w:val="both"/>
        <w:rPr>
          <w:rStyle w:val="FontStyle17"/>
          <w:rFonts w:asciiTheme="majorBidi" w:hAnsiTheme="majorBidi" w:cstheme="majorBidi"/>
          <w:sz w:val="28"/>
          <w:szCs w:val="28"/>
        </w:rPr>
      </w:pPr>
      <w:r w:rsidRPr="00656DE7">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8FA5B23" w14:textId="4EFACD77" w:rsidR="00DF63F1" w:rsidRDefault="00DF63F1" w:rsidP="00A11F54">
      <w:pPr>
        <w:pStyle w:val="Style9"/>
        <w:widowControl/>
        <w:tabs>
          <w:tab w:val="left" w:pos="142"/>
          <w:tab w:val="left" w:pos="883"/>
        </w:tabs>
        <w:jc w:val="both"/>
        <w:rPr>
          <w:rStyle w:val="FontStyle17"/>
          <w:rFonts w:asciiTheme="majorBidi" w:hAnsiTheme="majorBidi" w:cstheme="majorBidi"/>
          <w:sz w:val="28"/>
          <w:szCs w:val="28"/>
        </w:rPr>
      </w:pPr>
    </w:p>
    <w:p w14:paraId="2615D429" w14:textId="77777777" w:rsidR="003F03A4" w:rsidRPr="00656DE7" w:rsidRDefault="003F03A4" w:rsidP="00656DE7">
      <w:pPr>
        <w:pStyle w:val="Style9"/>
        <w:widowControl/>
        <w:tabs>
          <w:tab w:val="left" w:pos="142"/>
          <w:tab w:val="left" w:pos="883"/>
        </w:tabs>
        <w:ind w:firstLine="709"/>
        <w:jc w:val="both"/>
        <w:rPr>
          <w:rStyle w:val="FontStyle17"/>
          <w:rFonts w:asciiTheme="majorBidi" w:hAnsiTheme="majorBidi" w:cstheme="majorBidi"/>
          <w:sz w:val="28"/>
          <w:szCs w:val="28"/>
        </w:rPr>
      </w:pPr>
    </w:p>
    <w:p w14:paraId="5AE8F1FE" w14:textId="77777777" w:rsidR="00D435AA" w:rsidRPr="00656DE7" w:rsidRDefault="00D435AA" w:rsidP="00E64844">
      <w:pPr>
        <w:pStyle w:val="a3"/>
        <w:widowControl w:val="0"/>
        <w:numPr>
          <w:ilvl w:val="0"/>
          <w:numId w:val="1"/>
        </w:numPr>
        <w:autoSpaceDE w:val="0"/>
        <w:autoSpaceDN w:val="0"/>
        <w:adjustRightInd w:val="0"/>
        <w:ind w:left="0" w:firstLine="0"/>
        <w:contextualSpacing/>
        <w:jc w:val="both"/>
        <w:outlineLvl w:val="0"/>
        <w:rPr>
          <w:rFonts w:asciiTheme="majorBidi" w:hAnsiTheme="majorBidi" w:cstheme="majorBidi"/>
          <w:b/>
          <w:sz w:val="28"/>
          <w:szCs w:val="28"/>
        </w:rPr>
      </w:pPr>
      <w:bookmarkStart w:id="31" w:name="_Toc118630592"/>
      <w:r w:rsidRPr="00656DE7">
        <w:rPr>
          <w:rFonts w:asciiTheme="majorBidi" w:hAnsiTheme="majorBidi" w:cstheme="majorBidi"/>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1"/>
    </w:p>
    <w:p w14:paraId="35988AD2" w14:textId="22F11328" w:rsidR="00D435AA" w:rsidRPr="00656DE7" w:rsidRDefault="00EF54E9" w:rsidP="00656DE7">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2" w:name="_Toc85636003"/>
      <w:bookmarkStart w:id="33" w:name="_Toc107406930"/>
      <w:bookmarkStart w:id="34" w:name="_Toc118630593"/>
      <w:r w:rsidRPr="00656DE7">
        <w:rPr>
          <w:rFonts w:asciiTheme="majorBidi" w:eastAsia="Calibri" w:hAnsiTheme="majorBidi" w:cstheme="majorBidi"/>
          <w:b/>
          <w:bCs/>
          <w:kern w:val="32"/>
          <w:sz w:val="28"/>
          <w:szCs w:val="28"/>
        </w:rPr>
        <w:t>11.</w:t>
      </w:r>
      <w:r w:rsidR="00D435AA" w:rsidRPr="00656DE7">
        <w:rPr>
          <w:rFonts w:asciiTheme="majorBidi" w:eastAsia="Calibri" w:hAnsiTheme="majorBidi" w:cstheme="majorBidi"/>
          <w:b/>
          <w:bCs/>
          <w:kern w:val="32"/>
          <w:sz w:val="28"/>
          <w:szCs w:val="28"/>
        </w:rPr>
        <w:t>1. Комплект лицензионного программного обеспечения</w:t>
      </w:r>
      <w:bookmarkEnd w:id="32"/>
      <w:bookmarkEnd w:id="33"/>
      <w:bookmarkEnd w:id="34"/>
    </w:p>
    <w:p w14:paraId="38126332" w14:textId="77777777" w:rsidR="00D435AA" w:rsidRPr="00D62D62" w:rsidRDefault="00D435AA" w:rsidP="00656DE7">
      <w:pPr>
        <w:ind w:left="708"/>
        <w:rPr>
          <w:rFonts w:eastAsia="Calibri"/>
          <w:sz w:val="28"/>
          <w:szCs w:val="28"/>
        </w:rPr>
      </w:pPr>
      <w:bookmarkStart w:id="35" w:name="_Toc85636004"/>
      <w:bookmarkStart w:id="36" w:name="_Toc107406931"/>
      <w:r w:rsidRPr="00D62D62">
        <w:rPr>
          <w:rFonts w:eastAsia="Calibri"/>
          <w:sz w:val="28"/>
          <w:szCs w:val="28"/>
        </w:rPr>
        <w:t xml:space="preserve">1. </w:t>
      </w:r>
      <w:r w:rsidRPr="00B347C2">
        <w:rPr>
          <w:rFonts w:eastAsia="Calibri"/>
          <w:sz w:val="28"/>
          <w:szCs w:val="28"/>
          <w:lang w:val="en-US"/>
        </w:rPr>
        <w:t>Windows</w:t>
      </w:r>
      <w:r w:rsidRPr="00D62D62">
        <w:rPr>
          <w:rFonts w:eastAsia="Calibri"/>
          <w:sz w:val="28"/>
          <w:szCs w:val="28"/>
        </w:rPr>
        <w:t xml:space="preserve">, </w:t>
      </w:r>
      <w:r w:rsidRPr="00B347C2">
        <w:rPr>
          <w:rFonts w:eastAsia="Calibri"/>
          <w:sz w:val="28"/>
          <w:szCs w:val="28"/>
          <w:lang w:val="en-US"/>
        </w:rPr>
        <w:t>Microsoft</w:t>
      </w:r>
      <w:r w:rsidR="00FF34EE" w:rsidRPr="00D62D62">
        <w:rPr>
          <w:rFonts w:eastAsia="Calibri"/>
          <w:sz w:val="28"/>
          <w:szCs w:val="28"/>
        </w:rPr>
        <w:t xml:space="preserve"> </w:t>
      </w:r>
      <w:r w:rsidRPr="00B347C2">
        <w:rPr>
          <w:rFonts w:eastAsia="Calibri"/>
          <w:sz w:val="28"/>
          <w:szCs w:val="28"/>
          <w:lang w:val="en-US"/>
        </w:rPr>
        <w:t>Office</w:t>
      </w:r>
      <w:r w:rsidRPr="00D62D62">
        <w:rPr>
          <w:rFonts w:eastAsia="Calibri"/>
          <w:sz w:val="28"/>
          <w:szCs w:val="28"/>
        </w:rPr>
        <w:t>.</w:t>
      </w:r>
      <w:bookmarkEnd w:id="35"/>
      <w:bookmarkEnd w:id="36"/>
    </w:p>
    <w:p w14:paraId="347444E4" w14:textId="18875E22" w:rsidR="00D435AA" w:rsidRPr="00D62D62" w:rsidRDefault="00D435AA" w:rsidP="00656DE7">
      <w:pPr>
        <w:ind w:left="708"/>
        <w:rPr>
          <w:rFonts w:eastAsia="Calibri"/>
          <w:sz w:val="28"/>
          <w:szCs w:val="28"/>
        </w:rPr>
      </w:pPr>
      <w:bookmarkStart w:id="37" w:name="_Toc85636005"/>
      <w:bookmarkStart w:id="38" w:name="_Toc107406932"/>
      <w:r w:rsidRPr="00D62D62">
        <w:rPr>
          <w:rFonts w:eastAsia="Calibri"/>
          <w:sz w:val="28"/>
          <w:szCs w:val="28"/>
        </w:rPr>
        <w:t xml:space="preserve">2. </w:t>
      </w:r>
      <w:r w:rsidRPr="00B347C2">
        <w:rPr>
          <w:rFonts w:eastAsia="Calibri"/>
          <w:sz w:val="28"/>
          <w:szCs w:val="28"/>
        </w:rPr>
        <w:t>Антивирус</w:t>
      </w:r>
      <w:bookmarkEnd w:id="37"/>
      <w:r w:rsidR="003A5065" w:rsidRPr="00D62D62">
        <w:rPr>
          <w:rFonts w:eastAsia="Calibri"/>
          <w:sz w:val="28"/>
          <w:szCs w:val="28"/>
        </w:rPr>
        <w:t xml:space="preserve"> «</w:t>
      </w:r>
      <w:r w:rsidR="00832F57" w:rsidRPr="00B347C2">
        <w:rPr>
          <w:rFonts w:eastAsia="Calibri"/>
          <w:sz w:val="28"/>
          <w:szCs w:val="28"/>
          <w:lang w:val="en-US"/>
        </w:rPr>
        <w:t>Kaspersky</w:t>
      </w:r>
      <w:bookmarkEnd w:id="38"/>
      <w:r w:rsidR="003A5065" w:rsidRPr="00D62D62">
        <w:rPr>
          <w:rFonts w:eastAsia="Calibri"/>
          <w:sz w:val="28"/>
          <w:szCs w:val="28"/>
        </w:rPr>
        <w:t>».</w:t>
      </w:r>
    </w:p>
    <w:p w14:paraId="6B839C7E" w14:textId="77777777" w:rsidR="008C0512" w:rsidRPr="00D83C7E" w:rsidRDefault="008C0512" w:rsidP="00656DE7">
      <w:pPr>
        <w:ind w:left="708"/>
        <w:rPr>
          <w:rFonts w:eastAsia="Calibri"/>
          <w:sz w:val="28"/>
          <w:szCs w:val="28"/>
        </w:rPr>
      </w:pPr>
    </w:p>
    <w:p w14:paraId="26C04366" w14:textId="63295A69" w:rsidR="00181FB2" w:rsidRPr="00153398" w:rsidRDefault="00D435AA" w:rsidP="00153398">
      <w:pPr>
        <w:keepNext/>
        <w:widowControl w:val="0"/>
        <w:autoSpaceDE w:val="0"/>
        <w:autoSpaceDN w:val="0"/>
        <w:adjustRightInd w:val="0"/>
        <w:ind w:firstLine="720"/>
        <w:jc w:val="both"/>
        <w:outlineLvl w:val="0"/>
        <w:rPr>
          <w:rFonts w:asciiTheme="majorBidi" w:eastAsia="Calibri" w:hAnsiTheme="majorBidi" w:cstheme="majorBidi"/>
          <w:b/>
          <w:bCs/>
          <w:kern w:val="32"/>
          <w:sz w:val="28"/>
          <w:szCs w:val="28"/>
        </w:rPr>
      </w:pPr>
      <w:bookmarkStart w:id="39" w:name="_Toc85636006"/>
      <w:bookmarkStart w:id="40" w:name="_Toc107406933"/>
      <w:bookmarkStart w:id="41" w:name="_Toc118630594"/>
      <w:r w:rsidRPr="00656DE7">
        <w:rPr>
          <w:rFonts w:asciiTheme="majorBidi" w:eastAsia="Calibri" w:hAnsiTheme="majorBidi" w:cstheme="majorBidi"/>
          <w:b/>
          <w:bCs/>
          <w:kern w:val="32"/>
          <w:sz w:val="28"/>
          <w:szCs w:val="28"/>
        </w:rPr>
        <w:t>11.2. Современные профессиональные базы данных и информационные справочные системы</w:t>
      </w:r>
      <w:bookmarkEnd w:id="39"/>
      <w:bookmarkEnd w:id="40"/>
      <w:bookmarkEnd w:id="41"/>
    </w:p>
    <w:p w14:paraId="0EED4694" w14:textId="4A159312" w:rsidR="0042243E" w:rsidRPr="00F76D9A" w:rsidRDefault="00153398" w:rsidP="0042243E">
      <w:pPr>
        <w:widowControl w:val="0"/>
        <w:shd w:val="clear" w:color="auto" w:fill="FFFFFF"/>
        <w:tabs>
          <w:tab w:val="left" w:pos="442"/>
        </w:tabs>
        <w:autoSpaceDE w:val="0"/>
        <w:autoSpaceDN w:val="0"/>
        <w:adjustRightInd w:val="0"/>
        <w:ind w:left="709" w:right="11"/>
        <w:jc w:val="both"/>
        <w:rPr>
          <w:sz w:val="28"/>
          <w:szCs w:val="28"/>
        </w:rPr>
      </w:pPr>
      <w:r w:rsidRPr="00B347C2">
        <w:rPr>
          <w:rFonts w:asciiTheme="majorBidi" w:eastAsia="Calibri" w:hAnsiTheme="majorBidi" w:cstheme="majorBidi"/>
          <w:bCs/>
          <w:sz w:val="28"/>
          <w:szCs w:val="28"/>
        </w:rPr>
        <w:t>1</w:t>
      </w:r>
      <w:r w:rsidR="00D435AA" w:rsidRPr="00F76D9A">
        <w:rPr>
          <w:sz w:val="28"/>
          <w:szCs w:val="28"/>
        </w:rPr>
        <w:t xml:space="preserve">. </w:t>
      </w:r>
      <w:r w:rsidR="0042243E" w:rsidRPr="00F76D9A">
        <w:rPr>
          <w:sz w:val="28"/>
          <w:szCs w:val="28"/>
        </w:rPr>
        <w:t xml:space="preserve">Информационно-правовая система «Гарант» </w:t>
      </w:r>
      <w:hyperlink r:id="rId10" w:history="1">
        <w:r w:rsidR="0042243E" w:rsidRPr="00F76D9A">
          <w:rPr>
            <w:rStyle w:val="a8"/>
            <w:rFonts w:eastAsia="Calibri"/>
            <w:bCs/>
            <w:sz w:val="28"/>
            <w:szCs w:val="28"/>
          </w:rPr>
          <w:t>http://www.garant.ru/</w:t>
        </w:r>
      </w:hyperlink>
      <w:r w:rsidR="00F76D9A" w:rsidRPr="00F76D9A">
        <w:rPr>
          <w:rStyle w:val="a8"/>
          <w:rFonts w:eastAsia="Calibri"/>
          <w:bCs/>
          <w:sz w:val="28"/>
          <w:szCs w:val="28"/>
        </w:rPr>
        <w:t xml:space="preserve"> </w:t>
      </w:r>
    </w:p>
    <w:p w14:paraId="3FB9656C" w14:textId="6D7E1C99" w:rsidR="0042243E" w:rsidRDefault="0042243E" w:rsidP="00161119">
      <w:pPr>
        <w:widowControl w:val="0"/>
        <w:shd w:val="clear" w:color="auto" w:fill="FFFFFF"/>
        <w:tabs>
          <w:tab w:val="left" w:pos="442"/>
        </w:tabs>
        <w:autoSpaceDE w:val="0"/>
        <w:autoSpaceDN w:val="0"/>
        <w:adjustRightInd w:val="0"/>
        <w:ind w:left="709" w:right="11"/>
        <w:rPr>
          <w:rFonts w:asciiTheme="majorBidi" w:eastAsia="Calibri" w:hAnsiTheme="majorBidi" w:cstheme="majorBidi"/>
          <w:bCs/>
          <w:sz w:val="28"/>
          <w:szCs w:val="28"/>
        </w:rPr>
      </w:pPr>
      <w:r w:rsidRPr="00161119">
        <w:rPr>
          <w:sz w:val="28"/>
          <w:szCs w:val="28"/>
        </w:rPr>
        <w:t>2</w:t>
      </w:r>
      <w:r w:rsidR="00161119" w:rsidRPr="00161119">
        <w:rPr>
          <w:sz w:val="28"/>
          <w:szCs w:val="28"/>
        </w:rPr>
        <w:t xml:space="preserve">. </w:t>
      </w:r>
      <w:r w:rsidRPr="00161119">
        <w:rPr>
          <w:sz w:val="28"/>
          <w:szCs w:val="28"/>
        </w:rPr>
        <w:t>Информационно-правовая</w:t>
      </w:r>
      <w:r w:rsidRPr="00B347C2">
        <w:rPr>
          <w:rFonts w:asciiTheme="majorBidi" w:eastAsia="Calibri" w:hAnsiTheme="majorBidi" w:cstheme="majorBidi"/>
          <w:bCs/>
          <w:sz w:val="28"/>
          <w:szCs w:val="28"/>
        </w:rPr>
        <w:t xml:space="preserve"> система «Консультант Плюс»</w:t>
      </w:r>
      <w:r>
        <w:rPr>
          <w:rFonts w:asciiTheme="majorBidi" w:eastAsia="Calibri" w:hAnsiTheme="majorBidi" w:cstheme="majorBidi"/>
          <w:bCs/>
          <w:sz w:val="28"/>
          <w:szCs w:val="28"/>
        </w:rPr>
        <w:t xml:space="preserve"> </w:t>
      </w:r>
      <w:hyperlink r:id="rId11" w:history="1">
        <w:r w:rsidRPr="000B1CCF">
          <w:rPr>
            <w:rStyle w:val="a8"/>
            <w:rFonts w:asciiTheme="majorBidi" w:eastAsia="Calibri" w:hAnsiTheme="majorBidi" w:cstheme="majorBidi"/>
            <w:bCs/>
            <w:sz w:val="28"/>
            <w:szCs w:val="28"/>
          </w:rPr>
          <w:t>http://www.consultant.ru/</w:t>
        </w:r>
      </w:hyperlink>
    </w:p>
    <w:p w14:paraId="05777B03" w14:textId="4A3C85FE" w:rsidR="00B347C2" w:rsidRPr="00D62D62" w:rsidRDefault="00B347C2" w:rsidP="0042243E">
      <w:pPr>
        <w:widowControl w:val="0"/>
        <w:shd w:val="clear" w:color="auto" w:fill="FFFFFF"/>
        <w:tabs>
          <w:tab w:val="left" w:pos="442"/>
        </w:tabs>
        <w:autoSpaceDE w:val="0"/>
        <w:autoSpaceDN w:val="0"/>
        <w:adjustRightInd w:val="0"/>
        <w:ind w:left="709" w:right="11"/>
        <w:jc w:val="both"/>
        <w:rPr>
          <w:rFonts w:asciiTheme="majorBidi" w:eastAsia="Calibri" w:hAnsiTheme="majorBidi" w:cstheme="majorBidi"/>
          <w:bCs/>
          <w:sz w:val="28"/>
          <w:szCs w:val="28"/>
          <w:lang w:val="en-US"/>
        </w:rPr>
      </w:pPr>
      <w:r w:rsidRPr="00D62D62">
        <w:rPr>
          <w:sz w:val="28"/>
          <w:szCs w:val="28"/>
          <w:lang w:val="en-US"/>
        </w:rPr>
        <w:t xml:space="preserve">3. </w:t>
      </w:r>
      <w:r w:rsidRPr="00D62D62">
        <w:rPr>
          <w:sz w:val="28"/>
          <w:szCs w:val="28"/>
        </w:rPr>
        <w:t>Системы</w:t>
      </w:r>
      <w:r w:rsidRPr="00D62D62">
        <w:rPr>
          <w:sz w:val="28"/>
          <w:szCs w:val="28"/>
          <w:lang w:val="en-US"/>
        </w:rPr>
        <w:t xml:space="preserve"> BAHA, WIND, </w:t>
      </w:r>
      <w:r w:rsidRPr="00D62D62">
        <w:rPr>
          <w:sz w:val="28"/>
          <w:szCs w:val="28"/>
        </w:rPr>
        <w:t>СПАРК</w:t>
      </w:r>
      <w:r w:rsidRPr="00D62D62">
        <w:rPr>
          <w:sz w:val="28"/>
          <w:szCs w:val="28"/>
          <w:lang w:val="en-US"/>
        </w:rPr>
        <w:t>, STATISTA, PYTON.</w:t>
      </w:r>
    </w:p>
    <w:p w14:paraId="418BDAE6" w14:textId="77777777" w:rsidR="00D435AA" w:rsidRPr="00D62D62"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lang w:val="en-US"/>
        </w:rPr>
      </w:pPr>
    </w:p>
    <w:p w14:paraId="2D59759C" w14:textId="77777777" w:rsidR="00D435AA" w:rsidRPr="00656DE7" w:rsidRDefault="00D435AA" w:rsidP="00656DE7">
      <w:pPr>
        <w:keepNext/>
        <w:ind w:firstLine="709"/>
        <w:jc w:val="both"/>
        <w:outlineLvl w:val="0"/>
        <w:rPr>
          <w:b/>
          <w:bCs/>
          <w:kern w:val="32"/>
          <w:sz w:val="28"/>
          <w:szCs w:val="28"/>
          <w:lang w:eastAsia="ru-RU"/>
        </w:rPr>
      </w:pPr>
      <w:bookmarkStart w:id="42" w:name="_Toc85636007"/>
      <w:bookmarkStart w:id="43" w:name="_Toc107406934"/>
      <w:bookmarkStart w:id="44" w:name="_Toc118630595"/>
      <w:r w:rsidRPr="00656DE7">
        <w:rPr>
          <w:b/>
          <w:bCs/>
          <w:kern w:val="32"/>
          <w:sz w:val="28"/>
          <w:szCs w:val="28"/>
          <w:lang w:eastAsia="ru-RU"/>
        </w:rPr>
        <w:t>11.3. Сертифицированные программные и аппаратные средства защиты информации</w:t>
      </w:r>
      <w:bookmarkEnd w:id="42"/>
      <w:bookmarkEnd w:id="43"/>
      <w:bookmarkEnd w:id="44"/>
    </w:p>
    <w:p w14:paraId="5C01A328" w14:textId="7AF02797" w:rsidR="00D435AA" w:rsidRDefault="00D435AA" w:rsidP="00656DE7">
      <w:pPr>
        <w:widowControl w:val="0"/>
        <w:autoSpaceDE w:val="0"/>
        <w:autoSpaceDN w:val="0"/>
        <w:adjustRightInd w:val="0"/>
        <w:ind w:firstLine="709"/>
        <w:jc w:val="both"/>
        <w:rPr>
          <w:sz w:val="28"/>
          <w:szCs w:val="28"/>
          <w:lang w:eastAsia="ru-RU"/>
        </w:rPr>
      </w:pPr>
      <w:r w:rsidRPr="00656DE7">
        <w:rPr>
          <w:sz w:val="28"/>
          <w:szCs w:val="28"/>
          <w:lang w:eastAsia="ru-RU"/>
        </w:rPr>
        <w:t>Не предусмотрен</w:t>
      </w:r>
      <w:r w:rsidR="007C47D7" w:rsidRPr="00656DE7">
        <w:rPr>
          <w:sz w:val="28"/>
          <w:szCs w:val="28"/>
          <w:lang w:eastAsia="ru-RU"/>
        </w:rPr>
        <w:t>ы</w:t>
      </w:r>
      <w:r w:rsidRPr="00656DE7">
        <w:rPr>
          <w:sz w:val="28"/>
          <w:szCs w:val="28"/>
          <w:lang w:eastAsia="ru-RU"/>
        </w:rPr>
        <w:t>.</w:t>
      </w:r>
    </w:p>
    <w:p w14:paraId="6A360F85" w14:textId="77777777" w:rsidR="00EC4159" w:rsidRPr="00656DE7" w:rsidRDefault="00EC4159" w:rsidP="00705F81">
      <w:pPr>
        <w:widowControl w:val="0"/>
        <w:autoSpaceDE w:val="0"/>
        <w:autoSpaceDN w:val="0"/>
        <w:adjustRightInd w:val="0"/>
        <w:jc w:val="both"/>
        <w:rPr>
          <w:sz w:val="28"/>
          <w:szCs w:val="28"/>
          <w:lang w:eastAsia="ru-RU"/>
        </w:rPr>
      </w:pPr>
    </w:p>
    <w:p w14:paraId="45DD2C4B" w14:textId="77777777" w:rsidR="00D435AA" w:rsidRPr="00656DE7" w:rsidRDefault="00D435AA" w:rsidP="00656DE7">
      <w:pPr>
        <w:widowControl w:val="0"/>
        <w:autoSpaceDE w:val="0"/>
        <w:autoSpaceDN w:val="0"/>
        <w:adjustRightInd w:val="0"/>
        <w:ind w:left="426"/>
        <w:contextualSpacing/>
        <w:jc w:val="both"/>
        <w:rPr>
          <w:rFonts w:asciiTheme="majorBidi" w:eastAsia="Calibri" w:hAnsiTheme="majorBidi" w:cstheme="majorBidi"/>
          <w:sz w:val="28"/>
          <w:szCs w:val="28"/>
        </w:rPr>
      </w:pPr>
    </w:p>
    <w:p w14:paraId="50F90F43" w14:textId="77777777" w:rsidR="00D435AA" w:rsidRPr="00656DE7" w:rsidRDefault="00D435AA" w:rsidP="00E64844">
      <w:pPr>
        <w:widowControl w:val="0"/>
        <w:numPr>
          <w:ilvl w:val="0"/>
          <w:numId w:val="1"/>
        </w:numPr>
        <w:autoSpaceDE w:val="0"/>
        <w:autoSpaceDN w:val="0"/>
        <w:adjustRightInd w:val="0"/>
        <w:ind w:left="0" w:firstLine="0"/>
        <w:contextualSpacing/>
        <w:jc w:val="both"/>
        <w:outlineLvl w:val="0"/>
        <w:rPr>
          <w:rFonts w:asciiTheme="majorBidi" w:eastAsia="Calibri" w:hAnsiTheme="majorBidi" w:cstheme="majorBidi"/>
          <w:b/>
          <w:sz w:val="28"/>
          <w:szCs w:val="28"/>
        </w:rPr>
      </w:pPr>
      <w:bookmarkStart w:id="45" w:name="_Toc118630596"/>
      <w:r w:rsidRPr="00656DE7">
        <w:rPr>
          <w:rFonts w:asciiTheme="majorBidi" w:eastAsia="Calibri" w:hAnsiTheme="majorBidi" w:cstheme="majorBidi"/>
          <w:b/>
          <w:sz w:val="28"/>
          <w:szCs w:val="28"/>
        </w:rPr>
        <w:t>Описание материально-технической базы, необходимой для осуществления образовательного процесса по дисциплине</w:t>
      </w:r>
      <w:bookmarkEnd w:id="45"/>
    </w:p>
    <w:p w14:paraId="7DCB6B42" w14:textId="77777777" w:rsidR="00D435AA" w:rsidRPr="00656DE7" w:rsidRDefault="00D435AA" w:rsidP="00656DE7">
      <w:pPr>
        <w:widowControl w:val="0"/>
        <w:autoSpaceDE w:val="0"/>
        <w:autoSpaceDN w:val="0"/>
        <w:adjustRightInd w:val="0"/>
        <w:ind w:firstLine="709"/>
        <w:jc w:val="both"/>
        <w:rPr>
          <w:rFonts w:asciiTheme="majorBidi" w:eastAsia="Calibri" w:hAnsiTheme="majorBidi" w:cstheme="majorBidi"/>
          <w:sz w:val="28"/>
          <w:szCs w:val="28"/>
        </w:rPr>
      </w:pPr>
      <w:r w:rsidRPr="00656DE7">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p>
    <w:p w14:paraId="7FDEAEB8" w14:textId="77777777" w:rsidR="00694609" w:rsidRPr="00656DE7" w:rsidRDefault="00694609" w:rsidP="00656DE7">
      <w:pPr>
        <w:rPr>
          <w:sz w:val="28"/>
          <w:szCs w:val="28"/>
        </w:rPr>
      </w:pPr>
    </w:p>
    <w:sectPr w:rsidR="00694609" w:rsidRPr="00656DE7" w:rsidSect="00E95682">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FDEDE" w14:textId="77777777" w:rsidR="00A92E35" w:rsidRDefault="00A92E35" w:rsidP="007571CA">
      <w:r>
        <w:separator/>
      </w:r>
    </w:p>
  </w:endnote>
  <w:endnote w:type="continuationSeparator" w:id="0">
    <w:p w14:paraId="411077B3" w14:textId="77777777" w:rsidR="00A92E35" w:rsidRDefault="00A92E35" w:rsidP="007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2464452"/>
      <w:docPartObj>
        <w:docPartGallery w:val="Page Numbers (Bottom of Page)"/>
        <w:docPartUnique/>
      </w:docPartObj>
    </w:sdtPr>
    <w:sdtEndPr/>
    <w:sdtContent>
      <w:p w14:paraId="23A55CDF" w14:textId="6D91C324" w:rsidR="00B91979" w:rsidRDefault="00B91979">
        <w:pPr>
          <w:pStyle w:val="ab"/>
          <w:jc w:val="center"/>
        </w:pPr>
        <w:r>
          <w:fldChar w:fldCharType="begin"/>
        </w:r>
        <w:r>
          <w:instrText>PAGE   \* MERGEFORMAT</w:instrText>
        </w:r>
        <w:r>
          <w:fldChar w:fldCharType="separate"/>
        </w:r>
        <w:r w:rsidR="00341EA4">
          <w:rPr>
            <w:noProof/>
          </w:rPr>
          <w:t>6</w:t>
        </w:r>
        <w:r>
          <w:rPr>
            <w:noProof/>
          </w:rPr>
          <w:fldChar w:fldCharType="end"/>
        </w:r>
      </w:p>
    </w:sdtContent>
  </w:sdt>
  <w:p w14:paraId="19E896C7" w14:textId="77777777" w:rsidR="00B91979" w:rsidRDefault="00B9197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8218B" w14:textId="77777777" w:rsidR="00A92E35" w:rsidRDefault="00A92E35" w:rsidP="007571CA">
      <w:r>
        <w:separator/>
      </w:r>
    </w:p>
  </w:footnote>
  <w:footnote w:type="continuationSeparator" w:id="0">
    <w:p w14:paraId="1630E085" w14:textId="77777777" w:rsidR="00A92E35" w:rsidRDefault="00A92E35" w:rsidP="00757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13D9B"/>
    <w:multiLevelType w:val="hybridMultilevel"/>
    <w:tmpl w:val="408A3DD0"/>
    <w:lvl w:ilvl="0" w:tplc="DB70D1D6">
      <w:start w:val="1"/>
      <w:numFmt w:val="decimal"/>
      <w:lvlText w:val="%1."/>
      <w:lvlJc w:val="left"/>
      <w:pPr>
        <w:ind w:left="1353"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CAC4E92"/>
    <w:multiLevelType w:val="hybridMultilevel"/>
    <w:tmpl w:val="04B01D50"/>
    <w:lvl w:ilvl="0" w:tplc="0192B354">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D9368B8"/>
    <w:multiLevelType w:val="hybridMultilevel"/>
    <w:tmpl w:val="DE948324"/>
    <w:lvl w:ilvl="0" w:tplc="5B181340">
      <w:numFmt w:val="bullet"/>
      <w:lvlText w:val="•"/>
      <w:lvlJc w:val="left"/>
      <w:pPr>
        <w:ind w:left="1065" w:hanging="705"/>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0C199B"/>
    <w:multiLevelType w:val="multilevel"/>
    <w:tmpl w:val="425C4276"/>
    <w:lvl w:ilvl="0">
      <w:start w:val="1"/>
      <w:numFmt w:val="decimal"/>
      <w:lvlText w:val="%1."/>
      <w:lvlJc w:val="left"/>
      <w:pPr>
        <w:ind w:left="720" w:hanging="360"/>
      </w:pPr>
      <w:rPr>
        <w:rFonts w:hint="default"/>
      </w:rPr>
    </w:lvl>
    <w:lvl w:ilvl="1">
      <w:start w:val="2"/>
      <w:numFmt w:val="decimal"/>
      <w:isLgl/>
      <w:lvlText w:val="%1.%2."/>
      <w:lvlJc w:val="left"/>
      <w:pPr>
        <w:ind w:left="3312" w:hanging="480"/>
      </w:pPr>
      <w:rPr>
        <w:rFonts w:hint="default"/>
      </w:rPr>
    </w:lvl>
    <w:lvl w:ilvl="2">
      <w:start w:val="1"/>
      <w:numFmt w:val="decimalZero"/>
      <w:isLgl/>
      <w:lvlText w:val="%1.%2.%3."/>
      <w:lvlJc w:val="left"/>
      <w:pPr>
        <w:ind w:left="6024" w:hanging="720"/>
      </w:pPr>
      <w:rPr>
        <w:rFonts w:hint="default"/>
      </w:rPr>
    </w:lvl>
    <w:lvl w:ilvl="3">
      <w:start w:val="1"/>
      <w:numFmt w:val="decimal"/>
      <w:isLgl/>
      <w:lvlText w:val="%1.%2.%3.%4."/>
      <w:lvlJc w:val="left"/>
      <w:pPr>
        <w:ind w:left="8496" w:hanging="720"/>
      </w:pPr>
      <w:rPr>
        <w:rFonts w:hint="default"/>
      </w:rPr>
    </w:lvl>
    <w:lvl w:ilvl="4">
      <w:start w:val="1"/>
      <w:numFmt w:val="decimal"/>
      <w:isLgl/>
      <w:lvlText w:val="%1.%2.%3.%4.%5."/>
      <w:lvlJc w:val="left"/>
      <w:pPr>
        <w:ind w:left="11328" w:hanging="1080"/>
      </w:pPr>
      <w:rPr>
        <w:rFonts w:hint="default"/>
      </w:rPr>
    </w:lvl>
    <w:lvl w:ilvl="5">
      <w:start w:val="1"/>
      <w:numFmt w:val="decimal"/>
      <w:isLgl/>
      <w:lvlText w:val="%1.%2.%3.%4.%5.%6."/>
      <w:lvlJc w:val="left"/>
      <w:pPr>
        <w:ind w:left="13800" w:hanging="1080"/>
      </w:pPr>
      <w:rPr>
        <w:rFonts w:hint="default"/>
      </w:rPr>
    </w:lvl>
    <w:lvl w:ilvl="6">
      <w:start w:val="1"/>
      <w:numFmt w:val="decimal"/>
      <w:isLgl/>
      <w:lvlText w:val="%1.%2.%3.%4.%5.%6.%7."/>
      <w:lvlJc w:val="left"/>
      <w:pPr>
        <w:ind w:left="16632" w:hanging="1440"/>
      </w:pPr>
      <w:rPr>
        <w:rFonts w:hint="default"/>
      </w:rPr>
    </w:lvl>
    <w:lvl w:ilvl="7">
      <w:start w:val="1"/>
      <w:numFmt w:val="decimal"/>
      <w:isLgl/>
      <w:lvlText w:val="%1.%2.%3.%4.%5.%6.%7.%8."/>
      <w:lvlJc w:val="left"/>
      <w:pPr>
        <w:ind w:left="19104" w:hanging="1440"/>
      </w:pPr>
      <w:rPr>
        <w:rFonts w:hint="default"/>
      </w:rPr>
    </w:lvl>
    <w:lvl w:ilvl="8">
      <w:start w:val="1"/>
      <w:numFmt w:val="decimal"/>
      <w:isLgl/>
      <w:lvlText w:val="%1.%2.%3.%4.%5.%6.%7.%8.%9."/>
      <w:lvlJc w:val="left"/>
      <w:pPr>
        <w:ind w:left="21936" w:hanging="1800"/>
      </w:pPr>
      <w:rPr>
        <w:rFonts w:hint="default"/>
      </w:rPr>
    </w:lvl>
  </w:abstractNum>
  <w:abstractNum w:abstractNumId="4"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6" w15:restartNumberingAfterBreak="0">
    <w:nsid w:val="1B60714A"/>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34F92"/>
    <w:multiLevelType w:val="hybridMultilevel"/>
    <w:tmpl w:val="5C383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622B41"/>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B30D26"/>
    <w:multiLevelType w:val="hybridMultilevel"/>
    <w:tmpl w:val="B29EE5B6"/>
    <w:lvl w:ilvl="0" w:tplc="CBA4D5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0237DD"/>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3" w15:restartNumberingAfterBreak="0">
    <w:nsid w:val="31677826"/>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8A4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DC7D87"/>
    <w:multiLevelType w:val="hybridMultilevel"/>
    <w:tmpl w:val="60D2E8EE"/>
    <w:lvl w:ilvl="0" w:tplc="CCEE7B6C">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E300B"/>
    <w:multiLevelType w:val="hybridMultilevel"/>
    <w:tmpl w:val="6C8E24DC"/>
    <w:lvl w:ilvl="0" w:tplc="8272F0B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0BC1F9B"/>
    <w:multiLevelType w:val="hybridMultilevel"/>
    <w:tmpl w:val="379CB096"/>
    <w:lvl w:ilvl="0" w:tplc="CA1AD5EC">
      <w:start w:val="8"/>
      <w:numFmt w:val="decimal"/>
      <w:lvlText w:val="%1."/>
      <w:lvlJc w:val="left"/>
      <w:pPr>
        <w:ind w:left="786" w:hanging="360"/>
      </w:pPr>
      <w:rPr>
        <w:rFonts w:hint="default"/>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83B469E"/>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FBE6EA6"/>
    <w:multiLevelType w:val="hybridMultilevel"/>
    <w:tmpl w:val="6F3262E4"/>
    <w:lvl w:ilvl="0" w:tplc="0419000F">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35B154E"/>
    <w:multiLevelType w:val="hybridMultilevel"/>
    <w:tmpl w:val="1B74B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36049F2"/>
    <w:multiLevelType w:val="multilevel"/>
    <w:tmpl w:val="16146AC6"/>
    <w:lvl w:ilvl="0">
      <w:start w:val="5"/>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Zero"/>
      <w:lvlText w:val="%1.%2.%3."/>
      <w:lvlJc w:val="left"/>
      <w:pPr>
        <w:ind w:left="6384" w:hanging="720"/>
      </w:pPr>
      <w:rPr>
        <w:rFonts w:hint="default"/>
      </w:rPr>
    </w:lvl>
    <w:lvl w:ilvl="3">
      <w:start w:val="1"/>
      <w:numFmt w:val="decimal"/>
      <w:lvlText w:val="%1.%2.%3.%4."/>
      <w:lvlJc w:val="left"/>
      <w:pPr>
        <w:ind w:left="9576" w:hanging="1080"/>
      </w:pPr>
      <w:rPr>
        <w:rFonts w:hint="default"/>
      </w:rPr>
    </w:lvl>
    <w:lvl w:ilvl="4">
      <w:start w:val="1"/>
      <w:numFmt w:val="decimal"/>
      <w:lvlText w:val="%1.%2.%3.%4.%5."/>
      <w:lvlJc w:val="left"/>
      <w:pPr>
        <w:ind w:left="12408" w:hanging="1080"/>
      </w:pPr>
      <w:rPr>
        <w:rFonts w:hint="default"/>
      </w:rPr>
    </w:lvl>
    <w:lvl w:ilvl="5">
      <w:start w:val="1"/>
      <w:numFmt w:val="decimal"/>
      <w:lvlText w:val="%1.%2.%3.%4.%5.%6."/>
      <w:lvlJc w:val="left"/>
      <w:pPr>
        <w:ind w:left="15600" w:hanging="1440"/>
      </w:pPr>
      <w:rPr>
        <w:rFonts w:hint="default"/>
      </w:rPr>
    </w:lvl>
    <w:lvl w:ilvl="6">
      <w:start w:val="1"/>
      <w:numFmt w:val="decimal"/>
      <w:lvlText w:val="%1.%2.%3.%4.%5.%6.%7."/>
      <w:lvlJc w:val="left"/>
      <w:pPr>
        <w:ind w:left="18792" w:hanging="1800"/>
      </w:pPr>
      <w:rPr>
        <w:rFonts w:hint="default"/>
      </w:rPr>
    </w:lvl>
    <w:lvl w:ilvl="7">
      <w:start w:val="1"/>
      <w:numFmt w:val="decimal"/>
      <w:lvlText w:val="%1.%2.%3.%4.%5.%6.%7.%8."/>
      <w:lvlJc w:val="left"/>
      <w:pPr>
        <w:ind w:left="21624" w:hanging="1800"/>
      </w:pPr>
      <w:rPr>
        <w:rFonts w:hint="default"/>
      </w:rPr>
    </w:lvl>
    <w:lvl w:ilvl="8">
      <w:start w:val="1"/>
      <w:numFmt w:val="decimal"/>
      <w:lvlText w:val="%1.%2.%3.%4.%5.%6.%7.%8.%9."/>
      <w:lvlJc w:val="left"/>
      <w:pPr>
        <w:ind w:left="24816" w:hanging="2160"/>
      </w:pPr>
      <w:rPr>
        <w:rFonts w:hint="default"/>
      </w:rPr>
    </w:lvl>
  </w:abstractNum>
  <w:abstractNum w:abstractNumId="22" w15:restartNumberingAfterBreak="0">
    <w:nsid w:val="53A2268C"/>
    <w:multiLevelType w:val="hybridMultilevel"/>
    <w:tmpl w:val="EC2AA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63737A7"/>
    <w:multiLevelType w:val="hybridMultilevel"/>
    <w:tmpl w:val="BAEA2E64"/>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E274491"/>
    <w:multiLevelType w:val="hybridMultilevel"/>
    <w:tmpl w:val="D67AA0EE"/>
    <w:lvl w:ilvl="0" w:tplc="E71E01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72124F"/>
    <w:multiLevelType w:val="hybridMultilevel"/>
    <w:tmpl w:val="A910598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9454BD3"/>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B945003"/>
    <w:multiLevelType w:val="hybridMultilevel"/>
    <w:tmpl w:val="ACACCC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DF76D92"/>
    <w:multiLevelType w:val="hybridMultilevel"/>
    <w:tmpl w:val="7896A6F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5170C5"/>
    <w:multiLevelType w:val="hybridMultilevel"/>
    <w:tmpl w:val="F43C4AA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4C3476"/>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7"/>
  </w:num>
  <w:num w:numId="3">
    <w:abstractNumId w:val="0"/>
  </w:num>
  <w:num w:numId="4">
    <w:abstractNumId w:val="4"/>
  </w:num>
  <w:num w:numId="5">
    <w:abstractNumId w:val="7"/>
  </w:num>
  <w:num w:numId="6">
    <w:abstractNumId w:val="5"/>
  </w:num>
  <w:num w:numId="7">
    <w:abstractNumId w:val="1"/>
  </w:num>
  <w:num w:numId="8">
    <w:abstractNumId w:val="24"/>
  </w:num>
  <w:num w:numId="9">
    <w:abstractNumId w:val="8"/>
  </w:num>
  <w:num w:numId="10">
    <w:abstractNumId w:val="9"/>
  </w:num>
  <w:num w:numId="11">
    <w:abstractNumId w:val="14"/>
  </w:num>
  <w:num w:numId="12">
    <w:abstractNumId w:val="3"/>
  </w:num>
  <w:num w:numId="13">
    <w:abstractNumId w:val="13"/>
  </w:num>
  <w:num w:numId="14">
    <w:abstractNumId w:val="11"/>
  </w:num>
  <w:num w:numId="15">
    <w:abstractNumId w:val="26"/>
  </w:num>
  <w:num w:numId="16">
    <w:abstractNumId w:val="6"/>
  </w:num>
  <w:num w:numId="17">
    <w:abstractNumId w:val="30"/>
  </w:num>
  <w:num w:numId="18">
    <w:abstractNumId w:val="18"/>
  </w:num>
  <w:num w:numId="19">
    <w:abstractNumId w:val="19"/>
  </w:num>
  <w:num w:numId="20">
    <w:abstractNumId w:val="16"/>
  </w:num>
  <w:num w:numId="21">
    <w:abstractNumId w:val="21"/>
  </w:num>
  <w:num w:numId="22">
    <w:abstractNumId w:val="29"/>
  </w:num>
  <w:num w:numId="23">
    <w:abstractNumId w:val="22"/>
  </w:num>
  <w:num w:numId="24">
    <w:abstractNumId w:val="20"/>
  </w:num>
  <w:num w:numId="25">
    <w:abstractNumId w:val="27"/>
  </w:num>
  <w:num w:numId="26">
    <w:abstractNumId w:val="2"/>
  </w:num>
  <w:num w:numId="27">
    <w:abstractNumId w:val="28"/>
  </w:num>
  <w:num w:numId="28">
    <w:abstractNumId w:val="25"/>
  </w:num>
  <w:num w:numId="29">
    <w:abstractNumId w:val="23"/>
  </w:num>
  <w:num w:numId="30">
    <w:abstractNumId w:val="10"/>
  </w:num>
  <w:num w:numId="3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CF"/>
    <w:rsid w:val="00003155"/>
    <w:rsid w:val="00003535"/>
    <w:rsid w:val="00004ABB"/>
    <w:rsid w:val="00007761"/>
    <w:rsid w:val="00010E73"/>
    <w:rsid w:val="00014C2B"/>
    <w:rsid w:val="00016219"/>
    <w:rsid w:val="000178CB"/>
    <w:rsid w:val="00020288"/>
    <w:rsid w:val="00025557"/>
    <w:rsid w:val="000310EC"/>
    <w:rsid w:val="00042367"/>
    <w:rsid w:val="00045F8D"/>
    <w:rsid w:val="0005086E"/>
    <w:rsid w:val="00051620"/>
    <w:rsid w:val="00052DA9"/>
    <w:rsid w:val="00054A91"/>
    <w:rsid w:val="00055B2B"/>
    <w:rsid w:val="00056456"/>
    <w:rsid w:val="00056BB2"/>
    <w:rsid w:val="00056E52"/>
    <w:rsid w:val="000622CB"/>
    <w:rsid w:val="0006596C"/>
    <w:rsid w:val="00065DEA"/>
    <w:rsid w:val="00066450"/>
    <w:rsid w:val="000735BC"/>
    <w:rsid w:val="00076AF5"/>
    <w:rsid w:val="000803B3"/>
    <w:rsid w:val="00080A10"/>
    <w:rsid w:val="00082D17"/>
    <w:rsid w:val="00084064"/>
    <w:rsid w:val="00091F0A"/>
    <w:rsid w:val="00093F87"/>
    <w:rsid w:val="00094C22"/>
    <w:rsid w:val="00094C50"/>
    <w:rsid w:val="0009736D"/>
    <w:rsid w:val="000A115E"/>
    <w:rsid w:val="000A4230"/>
    <w:rsid w:val="000A6356"/>
    <w:rsid w:val="000A6FD5"/>
    <w:rsid w:val="000B1252"/>
    <w:rsid w:val="000B1A1E"/>
    <w:rsid w:val="000B3E26"/>
    <w:rsid w:val="000B5B94"/>
    <w:rsid w:val="000B732B"/>
    <w:rsid w:val="000C20E2"/>
    <w:rsid w:val="000C2CE8"/>
    <w:rsid w:val="000C44BB"/>
    <w:rsid w:val="000C5E83"/>
    <w:rsid w:val="000C7294"/>
    <w:rsid w:val="000D4BAF"/>
    <w:rsid w:val="000D5A42"/>
    <w:rsid w:val="000D6089"/>
    <w:rsid w:val="000E11EA"/>
    <w:rsid w:val="000E2EFD"/>
    <w:rsid w:val="000E395F"/>
    <w:rsid w:val="000E47D4"/>
    <w:rsid w:val="000E56EE"/>
    <w:rsid w:val="000E5CDE"/>
    <w:rsid w:val="000E6DD1"/>
    <w:rsid w:val="000F1292"/>
    <w:rsid w:val="000F66C3"/>
    <w:rsid w:val="00100124"/>
    <w:rsid w:val="00103286"/>
    <w:rsid w:val="001042A8"/>
    <w:rsid w:val="00106185"/>
    <w:rsid w:val="00106AFA"/>
    <w:rsid w:val="00106D3B"/>
    <w:rsid w:val="001118C1"/>
    <w:rsid w:val="00112909"/>
    <w:rsid w:val="001168D9"/>
    <w:rsid w:val="001178D6"/>
    <w:rsid w:val="001226CA"/>
    <w:rsid w:val="00125581"/>
    <w:rsid w:val="00127DAE"/>
    <w:rsid w:val="00130428"/>
    <w:rsid w:val="001310CC"/>
    <w:rsid w:val="00131A41"/>
    <w:rsid w:val="00133DB2"/>
    <w:rsid w:val="00135FB0"/>
    <w:rsid w:val="00136B00"/>
    <w:rsid w:val="00137FBA"/>
    <w:rsid w:val="001405CF"/>
    <w:rsid w:val="00140F14"/>
    <w:rsid w:val="00143E35"/>
    <w:rsid w:val="0014437D"/>
    <w:rsid w:val="00150B6E"/>
    <w:rsid w:val="00151DFF"/>
    <w:rsid w:val="00153398"/>
    <w:rsid w:val="001547B3"/>
    <w:rsid w:val="00154BC9"/>
    <w:rsid w:val="00155A4E"/>
    <w:rsid w:val="00161119"/>
    <w:rsid w:val="0016154F"/>
    <w:rsid w:val="00161A94"/>
    <w:rsid w:val="00163837"/>
    <w:rsid w:val="001638D0"/>
    <w:rsid w:val="0016468B"/>
    <w:rsid w:val="00167D90"/>
    <w:rsid w:val="001701D6"/>
    <w:rsid w:val="00172BAA"/>
    <w:rsid w:val="00173CA3"/>
    <w:rsid w:val="00181FB2"/>
    <w:rsid w:val="001863A6"/>
    <w:rsid w:val="00186FDA"/>
    <w:rsid w:val="001875EB"/>
    <w:rsid w:val="00187AE5"/>
    <w:rsid w:val="00187F14"/>
    <w:rsid w:val="00193D81"/>
    <w:rsid w:val="00193F0E"/>
    <w:rsid w:val="00195D5B"/>
    <w:rsid w:val="0019685D"/>
    <w:rsid w:val="001A038E"/>
    <w:rsid w:val="001A1F77"/>
    <w:rsid w:val="001A2882"/>
    <w:rsid w:val="001A33BC"/>
    <w:rsid w:val="001A5EC9"/>
    <w:rsid w:val="001A710C"/>
    <w:rsid w:val="001B0497"/>
    <w:rsid w:val="001B29B2"/>
    <w:rsid w:val="001B3C61"/>
    <w:rsid w:val="001B45D8"/>
    <w:rsid w:val="001B6438"/>
    <w:rsid w:val="001B6F0D"/>
    <w:rsid w:val="001B76D5"/>
    <w:rsid w:val="001C06CF"/>
    <w:rsid w:val="001C7C2A"/>
    <w:rsid w:val="001E031A"/>
    <w:rsid w:val="001E13A8"/>
    <w:rsid w:val="001E2D09"/>
    <w:rsid w:val="001E49A6"/>
    <w:rsid w:val="001E5F71"/>
    <w:rsid w:val="001E768A"/>
    <w:rsid w:val="001F018F"/>
    <w:rsid w:val="001F0A45"/>
    <w:rsid w:val="001F4091"/>
    <w:rsid w:val="001F6911"/>
    <w:rsid w:val="00200A44"/>
    <w:rsid w:val="00205F42"/>
    <w:rsid w:val="00210737"/>
    <w:rsid w:val="002109DB"/>
    <w:rsid w:val="0021285F"/>
    <w:rsid w:val="00213D15"/>
    <w:rsid w:val="00215C6C"/>
    <w:rsid w:val="00220302"/>
    <w:rsid w:val="002229F5"/>
    <w:rsid w:val="0022315D"/>
    <w:rsid w:val="00223E0E"/>
    <w:rsid w:val="002245F8"/>
    <w:rsid w:val="002332DE"/>
    <w:rsid w:val="00236546"/>
    <w:rsid w:val="00237512"/>
    <w:rsid w:val="002434FD"/>
    <w:rsid w:val="002445DF"/>
    <w:rsid w:val="002472F0"/>
    <w:rsid w:val="0025037E"/>
    <w:rsid w:val="00251BAC"/>
    <w:rsid w:val="002536EB"/>
    <w:rsid w:val="0025593E"/>
    <w:rsid w:val="002565C7"/>
    <w:rsid w:val="00256778"/>
    <w:rsid w:val="0025707D"/>
    <w:rsid w:val="00260EDC"/>
    <w:rsid w:val="00263251"/>
    <w:rsid w:val="00270C75"/>
    <w:rsid w:val="00271594"/>
    <w:rsid w:val="002731D3"/>
    <w:rsid w:val="00273FCF"/>
    <w:rsid w:val="00276482"/>
    <w:rsid w:val="0027746E"/>
    <w:rsid w:val="002776F8"/>
    <w:rsid w:val="002837A9"/>
    <w:rsid w:val="00284360"/>
    <w:rsid w:val="00285677"/>
    <w:rsid w:val="00287194"/>
    <w:rsid w:val="0028753F"/>
    <w:rsid w:val="00291615"/>
    <w:rsid w:val="00291D28"/>
    <w:rsid w:val="002922CE"/>
    <w:rsid w:val="002A31F3"/>
    <w:rsid w:val="002A37E4"/>
    <w:rsid w:val="002B0F7E"/>
    <w:rsid w:val="002B1A0F"/>
    <w:rsid w:val="002C0AD1"/>
    <w:rsid w:val="002C15EE"/>
    <w:rsid w:val="002C1C58"/>
    <w:rsid w:val="002C3A3D"/>
    <w:rsid w:val="002C43FD"/>
    <w:rsid w:val="002C7DDF"/>
    <w:rsid w:val="002D0BD5"/>
    <w:rsid w:val="002D13B8"/>
    <w:rsid w:val="002D24FE"/>
    <w:rsid w:val="002E1020"/>
    <w:rsid w:val="002E1FFF"/>
    <w:rsid w:val="002E3BAA"/>
    <w:rsid w:val="002E6C5E"/>
    <w:rsid w:val="002E6D03"/>
    <w:rsid w:val="002E7DE2"/>
    <w:rsid w:val="002E7DEC"/>
    <w:rsid w:val="002F10D8"/>
    <w:rsid w:val="002F677E"/>
    <w:rsid w:val="002F741A"/>
    <w:rsid w:val="00300D3F"/>
    <w:rsid w:val="003044AA"/>
    <w:rsid w:val="00304828"/>
    <w:rsid w:val="00305091"/>
    <w:rsid w:val="00305B4B"/>
    <w:rsid w:val="003069B5"/>
    <w:rsid w:val="00307888"/>
    <w:rsid w:val="0031152E"/>
    <w:rsid w:val="0031275A"/>
    <w:rsid w:val="00312F62"/>
    <w:rsid w:val="00320D4A"/>
    <w:rsid w:val="00324776"/>
    <w:rsid w:val="00325A7F"/>
    <w:rsid w:val="00326E7A"/>
    <w:rsid w:val="00330E42"/>
    <w:rsid w:val="00334FDD"/>
    <w:rsid w:val="00335B33"/>
    <w:rsid w:val="00337637"/>
    <w:rsid w:val="003379C5"/>
    <w:rsid w:val="00341B50"/>
    <w:rsid w:val="00341EA4"/>
    <w:rsid w:val="003421BE"/>
    <w:rsid w:val="003501E3"/>
    <w:rsid w:val="003503E4"/>
    <w:rsid w:val="00355418"/>
    <w:rsid w:val="00355488"/>
    <w:rsid w:val="00355FB9"/>
    <w:rsid w:val="0035665D"/>
    <w:rsid w:val="00356E52"/>
    <w:rsid w:val="00357823"/>
    <w:rsid w:val="00362238"/>
    <w:rsid w:val="003717CF"/>
    <w:rsid w:val="0037213B"/>
    <w:rsid w:val="00372A73"/>
    <w:rsid w:val="003750A3"/>
    <w:rsid w:val="003766BE"/>
    <w:rsid w:val="003833FA"/>
    <w:rsid w:val="003871A1"/>
    <w:rsid w:val="00392693"/>
    <w:rsid w:val="00393111"/>
    <w:rsid w:val="003939AA"/>
    <w:rsid w:val="003961D9"/>
    <w:rsid w:val="00396F97"/>
    <w:rsid w:val="003A0334"/>
    <w:rsid w:val="003A2A50"/>
    <w:rsid w:val="003A5065"/>
    <w:rsid w:val="003A70BB"/>
    <w:rsid w:val="003A7D55"/>
    <w:rsid w:val="003B0600"/>
    <w:rsid w:val="003B1295"/>
    <w:rsid w:val="003B19F9"/>
    <w:rsid w:val="003B3881"/>
    <w:rsid w:val="003B702B"/>
    <w:rsid w:val="003C0CB4"/>
    <w:rsid w:val="003C2EDF"/>
    <w:rsid w:val="003C3E84"/>
    <w:rsid w:val="003C3EC9"/>
    <w:rsid w:val="003C4569"/>
    <w:rsid w:val="003C728B"/>
    <w:rsid w:val="003D0AF7"/>
    <w:rsid w:val="003D1193"/>
    <w:rsid w:val="003D12D0"/>
    <w:rsid w:val="003D2149"/>
    <w:rsid w:val="003D462A"/>
    <w:rsid w:val="003D7F94"/>
    <w:rsid w:val="003E2537"/>
    <w:rsid w:val="003E32EC"/>
    <w:rsid w:val="003E4A0F"/>
    <w:rsid w:val="003E6A9A"/>
    <w:rsid w:val="003E7B25"/>
    <w:rsid w:val="003F03A4"/>
    <w:rsid w:val="003F1547"/>
    <w:rsid w:val="003F2D3F"/>
    <w:rsid w:val="00401253"/>
    <w:rsid w:val="00401E3B"/>
    <w:rsid w:val="00405F80"/>
    <w:rsid w:val="00406284"/>
    <w:rsid w:val="00406C67"/>
    <w:rsid w:val="00410C1A"/>
    <w:rsid w:val="00411003"/>
    <w:rsid w:val="00411DFC"/>
    <w:rsid w:val="00412E6F"/>
    <w:rsid w:val="00413EB5"/>
    <w:rsid w:val="00414AAA"/>
    <w:rsid w:val="00420F27"/>
    <w:rsid w:val="0042243E"/>
    <w:rsid w:val="0043220A"/>
    <w:rsid w:val="00434CD6"/>
    <w:rsid w:val="00434E04"/>
    <w:rsid w:val="0043764F"/>
    <w:rsid w:val="0043789C"/>
    <w:rsid w:val="00441455"/>
    <w:rsid w:val="00445C26"/>
    <w:rsid w:val="00446E6D"/>
    <w:rsid w:val="0045519D"/>
    <w:rsid w:val="004558CB"/>
    <w:rsid w:val="00461882"/>
    <w:rsid w:val="00461D39"/>
    <w:rsid w:val="00472D49"/>
    <w:rsid w:val="00475E79"/>
    <w:rsid w:val="0047685A"/>
    <w:rsid w:val="004776C7"/>
    <w:rsid w:val="004833DE"/>
    <w:rsid w:val="00485B59"/>
    <w:rsid w:val="00487223"/>
    <w:rsid w:val="0049431F"/>
    <w:rsid w:val="004947AB"/>
    <w:rsid w:val="004947C2"/>
    <w:rsid w:val="0049512E"/>
    <w:rsid w:val="00496113"/>
    <w:rsid w:val="00496B4E"/>
    <w:rsid w:val="004973B9"/>
    <w:rsid w:val="004A354F"/>
    <w:rsid w:val="004A4CD1"/>
    <w:rsid w:val="004A5B89"/>
    <w:rsid w:val="004A7438"/>
    <w:rsid w:val="004B03A8"/>
    <w:rsid w:val="004B475B"/>
    <w:rsid w:val="004B6517"/>
    <w:rsid w:val="004C082A"/>
    <w:rsid w:val="004C21AF"/>
    <w:rsid w:val="004C2790"/>
    <w:rsid w:val="004C3447"/>
    <w:rsid w:val="004C60EC"/>
    <w:rsid w:val="004D012A"/>
    <w:rsid w:val="004D0C45"/>
    <w:rsid w:val="004D0DC0"/>
    <w:rsid w:val="004D1367"/>
    <w:rsid w:val="004D3609"/>
    <w:rsid w:val="004E389F"/>
    <w:rsid w:val="004E45B7"/>
    <w:rsid w:val="004F0D46"/>
    <w:rsid w:val="004F1D0D"/>
    <w:rsid w:val="004F3B36"/>
    <w:rsid w:val="0050302A"/>
    <w:rsid w:val="00506E4F"/>
    <w:rsid w:val="00510450"/>
    <w:rsid w:val="00514998"/>
    <w:rsid w:val="00516261"/>
    <w:rsid w:val="00524912"/>
    <w:rsid w:val="00525A3B"/>
    <w:rsid w:val="005265B5"/>
    <w:rsid w:val="005318F7"/>
    <w:rsid w:val="00533BC1"/>
    <w:rsid w:val="005347A6"/>
    <w:rsid w:val="005350DF"/>
    <w:rsid w:val="005418DB"/>
    <w:rsid w:val="00543D1E"/>
    <w:rsid w:val="00544C7D"/>
    <w:rsid w:val="00547C68"/>
    <w:rsid w:val="0055119F"/>
    <w:rsid w:val="0055240B"/>
    <w:rsid w:val="00552701"/>
    <w:rsid w:val="00552A52"/>
    <w:rsid w:val="00552D2D"/>
    <w:rsid w:val="005563DF"/>
    <w:rsid w:val="0056355B"/>
    <w:rsid w:val="0056604B"/>
    <w:rsid w:val="00574361"/>
    <w:rsid w:val="0057474F"/>
    <w:rsid w:val="00575E99"/>
    <w:rsid w:val="005806BC"/>
    <w:rsid w:val="00587C5A"/>
    <w:rsid w:val="0059145E"/>
    <w:rsid w:val="00593B1A"/>
    <w:rsid w:val="0059654B"/>
    <w:rsid w:val="005A0462"/>
    <w:rsid w:val="005A627B"/>
    <w:rsid w:val="005B2DB6"/>
    <w:rsid w:val="005B7057"/>
    <w:rsid w:val="005B7548"/>
    <w:rsid w:val="005C0FC2"/>
    <w:rsid w:val="005C2D12"/>
    <w:rsid w:val="005C4B53"/>
    <w:rsid w:val="005C61B8"/>
    <w:rsid w:val="005D0689"/>
    <w:rsid w:val="005D1722"/>
    <w:rsid w:val="005D49FD"/>
    <w:rsid w:val="005E26DF"/>
    <w:rsid w:val="005E2B0C"/>
    <w:rsid w:val="005E3200"/>
    <w:rsid w:val="005E33C7"/>
    <w:rsid w:val="005F234F"/>
    <w:rsid w:val="005F5E8C"/>
    <w:rsid w:val="005F79CC"/>
    <w:rsid w:val="006066F8"/>
    <w:rsid w:val="00612737"/>
    <w:rsid w:val="00613053"/>
    <w:rsid w:val="00614C30"/>
    <w:rsid w:val="006202A6"/>
    <w:rsid w:val="006301E8"/>
    <w:rsid w:val="006330BB"/>
    <w:rsid w:val="00634B01"/>
    <w:rsid w:val="006365F9"/>
    <w:rsid w:val="00636F84"/>
    <w:rsid w:val="0063750D"/>
    <w:rsid w:val="00637FE7"/>
    <w:rsid w:val="006403D0"/>
    <w:rsid w:val="00643247"/>
    <w:rsid w:val="00643890"/>
    <w:rsid w:val="00646C0D"/>
    <w:rsid w:val="006471A2"/>
    <w:rsid w:val="00652EA5"/>
    <w:rsid w:val="006530B8"/>
    <w:rsid w:val="006548E0"/>
    <w:rsid w:val="00656DE7"/>
    <w:rsid w:val="0065734D"/>
    <w:rsid w:val="00663F76"/>
    <w:rsid w:val="00665AE2"/>
    <w:rsid w:val="00670B6E"/>
    <w:rsid w:val="00672049"/>
    <w:rsid w:val="006751A1"/>
    <w:rsid w:val="00675D7D"/>
    <w:rsid w:val="0068056A"/>
    <w:rsid w:val="006821F9"/>
    <w:rsid w:val="00682F21"/>
    <w:rsid w:val="006837A5"/>
    <w:rsid w:val="00687C6D"/>
    <w:rsid w:val="006918BD"/>
    <w:rsid w:val="00693598"/>
    <w:rsid w:val="00694609"/>
    <w:rsid w:val="006956CE"/>
    <w:rsid w:val="00695786"/>
    <w:rsid w:val="00697758"/>
    <w:rsid w:val="006A0881"/>
    <w:rsid w:val="006A3B5F"/>
    <w:rsid w:val="006A553A"/>
    <w:rsid w:val="006B0997"/>
    <w:rsid w:val="006B723B"/>
    <w:rsid w:val="006C3038"/>
    <w:rsid w:val="006C3E85"/>
    <w:rsid w:val="006C463E"/>
    <w:rsid w:val="006C4D56"/>
    <w:rsid w:val="006C7FD0"/>
    <w:rsid w:val="006D1547"/>
    <w:rsid w:val="006E338C"/>
    <w:rsid w:val="006E4047"/>
    <w:rsid w:val="006E4418"/>
    <w:rsid w:val="006E5D9E"/>
    <w:rsid w:val="006F1314"/>
    <w:rsid w:val="006F29EC"/>
    <w:rsid w:val="006F461A"/>
    <w:rsid w:val="006F4B4D"/>
    <w:rsid w:val="006F546B"/>
    <w:rsid w:val="006F64DD"/>
    <w:rsid w:val="00701FA5"/>
    <w:rsid w:val="007021DB"/>
    <w:rsid w:val="00703952"/>
    <w:rsid w:val="00703C22"/>
    <w:rsid w:val="00704AAA"/>
    <w:rsid w:val="00705F81"/>
    <w:rsid w:val="0070748A"/>
    <w:rsid w:val="00707A18"/>
    <w:rsid w:val="007108DD"/>
    <w:rsid w:val="007120F8"/>
    <w:rsid w:val="00714016"/>
    <w:rsid w:val="00714AB2"/>
    <w:rsid w:val="00716227"/>
    <w:rsid w:val="00721E3C"/>
    <w:rsid w:val="007234F1"/>
    <w:rsid w:val="0072372A"/>
    <w:rsid w:val="00723918"/>
    <w:rsid w:val="00725135"/>
    <w:rsid w:val="007255A1"/>
    <w:rsid w:val="00727F94"/>
    <w:rsid w:val="00732786"/>
    <w:rsid w:val="0073485E"/>
    <w:rsid w:val="0074025E"/>
    <w:rsid w:val="00742D83"/>
    <w:rsid w:val="00742ED4"/>
    <w:rsid w:val="00743B8F"/>
    <w:rsid w:val="0074709E"/>
    <w:rsid w:val="0075112D"/>
    <w:rsid w:val="0075275B"/>
    <w:rsid w:val="007547E1"/>
    <w:rsid w:val="00755A0E"/>
    <w:rsid w:val="007571CA"/>
    <w:rsid w:val="00762DAC"/>
    <w:rsid w:val="00763C4E"/>
    <w:rsid w:val="00764296"/>
    <w:rsid w:val="00770555"/>
    <w:rsid w:val="0077494A"/>
    <w:rsid w:val="00774AFE"/>
    <w:rsid w:val="00775321"/>
    <w:rsid w:val="00776C3A"/>
    <w:rsid w:val="00777024"/>
    <w:rsid w:val="00780A08"/>
    <w:rsid w:val="00781D91"/>
    <w:rsid w:val="007918C6"/>
    <w:rsid w:val="0079193F"/>
    <w:rsid w:val="00792114"/>
    <w:rsid w:val="00793ACC"/>
    <w:rsid w:val="00793AD0"/>
    <w:rsid w:val="00793D0A"/>
    <w:rsid w:val="0079466F"/>
    <w:rsid w:val="00797135"/>
    <w:rsid w:val="00797534"/>
    <w:rsid w:val="007B5BE3"/>
    <w:rsid w:val="007B6697"/>
    <w:rsid w:val="007B6CBA"/>
    <w:rsid w:val="007B76A1"/>
    <w:rsid w:val="007C0BE2"/>
    <w:rsid w:val="007C24FF"/>
    <w:rsid w:val="007C3E98"/>
    <w:rsid w:val="007C47D7"/>
    <w:rsid w:val="007D1496"/>
    <w:rsid w:val="007D18AF"/>
    <w:rsid w:val="007D1CA0"/>
    <w:rsid w:val="007D7048"/>
    <w:rsid w:val="007D7F53"/>
    <w:rsid w:val="007E1C39"/>
    <w:rsid w:val="007E5F01"/>
    <w:rsid w:val="007F0052"/>
    <w:rsid w:val="007F02FC"/>
    <w:rsid w:val="007F0F94"/>
    <w:rsid w:val="007F30CE"/>
    <w:rsid w:val="007F63AF"/>
    <w:rsid w:val="00807BBB"/>
    <w:rsid w:val="008128A0"/>
    <w:rsid w:val="008129F7"/>
    <w:rsid w:val="00813669"/>
    <w:rsid w:val="00813EAC"/>
    <w:rsid w:val="00816AE5"/>
    <w:rsid w:val="00816C02"/>
    <w:rsid w:val="00821DA0"/>
    <w:rsid w:val="00822948"/>
    <w:rsid w:val="00823B28"/>
    <w:rsid w:val="008250C6"/>
    <w:rsid w:val="0083124D"/>
    <w:rsid w:val="00832F57"/>
    <w:rsid w:val="00833AD7"/>
    <w:rsid w:val="008340D6"/>
    <w:rsid w:val="008341DE"/>
    <w:rsid w:val="00837450"/>
    <w:rsid w:val="008427A6"/>
    <w:rsid w:val="008439D2"/>
    <w:rsid w:val="0084726F"/>
    <w:rsid w:val="008576DD"/>
    <w:rsid w:val="00860CAA"/>
    <w:rsid w:val="00861F6B"/>
    <w:rsid w:val="00862563"/>
    <w:rsid w:val="00862B09"/>
    <w:rsid w:val="00864535"/>
    <w:rsid w:val="00864B7F"/>
    <w:rsid w:val="008653B6"/>
    <w:rsid w:val="00865F69"/>
    <w:rsid w:val="00870FA7"/>
    <w:rsid w:val="0087422B"/>
    <w:rsid w:val="008745D0"/>
    <w:rsid w:val="0087503C"/>
    <w:rsid w:val="008774B1"/>
    <w:rsid w:val="00883C81"/>
    <w:rsid w:val="00884AC1"/>
    <w:rsid w:val="00884DE1"/>
    <w:rsid w:val="00886042"/>
    <w:rsid w:val="00886E36"/>
    <w:rsid w:val="00886E4A"/>
    <w:rsid w:val="00890DA2"/>
    <w:rsid w:val="00895822"/>
    <w:rsid w:val="00897FE5"/>
    <w:rsid w:val="008A0972"/>
    <w:rsid w:val="008A12B5"/>
    <w:rsid w:val="008A21C5"/>
    <w:rsid w:val="008A39C6"/>
    <w:rsid w:val="008A46BD"/>
    <w:rsid w:val="008A6491"/>
    <w:rsid w:val="008B3DB0"/>
    <w:rsid w:val="008B504E"/>
    <w:rsid w:val="008B6663"/>
    <w:rsid w:val="008B6707"/>
    <w:rsid w:val="008B7BAE"/>
    <w:rsid w:val="008C0512"/>
    <w:rsid w:val="008C2585"/>
    <w:rsid w:val="008C464E"/>
    <w:rsid w:val="008C55BF"/>
    <w:rsid w:val="008C69A3"/>
    <w:rsid w:val="008C6E69"/>
    <w:rsid w:val="008C777A"/>
    <w:rsid w:val="008C7FC6"/>
    <w:rsid w:val="008D2153"/>
    <w:rsid w:val="008D2A5C"/>
    <w:rsid w:val="008D32BB"/>
    <w:rsid w:val="008E1BBA"/>
    <w:rsid w:val="008E1EFD"/>
    <w:rsid w:val="008E205C"/>
    <w:rsid w:val="008E368B"/>
    <w:rsid w:val="008E39D8"/>
    <w:rsid w:val="008E5F4F"/>
    <w:rsid w:val="008E73ED"/>
    <w:rsid w:val="008F1F9F"/>
    <w:rsid w:val="008F22DC"/>
    <w:rsid w:val="008F734B"/>
    <w:rsid w:val="009004B6"/>
    <w:rsid w:val="00904A37"/>
    <w:rsid w:val="0091265A"/>
    <w:rsid w:val="00912A1F"/>
    <w:rsid w:val="00913E6A"/>
    <w:rsid w:val="009179E8"/>
    <w:rsid w:val="009237DA"/>
    <w:rsid w:val="00924568"/>
    <w:rsid w:val="00926374"/>
    <w:rsid w:val="009319C0"/>
    <w:rsid w:val="0093231D"/>
    <w:rsid w:val="00933EC3"/>
    <w:rsid w:val="0093571B"/>
    <w:rsid w:val="00936039"/>
    <w:rsid w:val="00937F0F"/>
    <w:rsid w:val="009436EF"/>
    <w:rsid w:val="00946F8B"/>
    <w:rsid w:val="0094730A"/>
    <w:rsid w:val="0095049E"/>
    <w:rsid w:val="00951963"/>
    <w:rsid w:val="009524F7"/>
    <w:rsid w:val="00952754"/>
    <w:rsid w:val="00953B61"/>
    <w:rsid w:val="00955B78"/>
    <w:rsid w:val="009570D3"/>
    <w:rsid w:val="00957807"/>
    <w:rsid w:val="009616D0"/>
    <w:rsid w:val="00963CA3"/>
    <w:rsid w:val="0096671F"/>
    <w:rsid w:val="009673DE"/>
    <w:rsid w:val="00970175"/>
    <w:rsid w:val="009724AE"/>
    <w:rsid w:val="00973686"/>
    <w:rsid w:val="00973E6C"/>
    <w:rsid w:val="00976D94"/>
    <w:rsid w:val="00980294"/>
    <w:rsid w:val="00981326"/>
    <w:rsid w:val="009838B6"/>
    <w:rsid w:val="00984D87"/>
    <w:rsid w:val="009850D0"/>
    <w:rsid w:val="00985BB0"/>
    <w:rsid w:val="00986FF8"/>
    <w:rsid w:val="00992F29"/>
    <w:rsid w:val="00994476"/>
    <w:rsid w:val="009955C9"/>
    <w:rsid w:val="00995C3E"/>
    <w:rsid w:val="009974FE"/>
    <w:rsid w:val="009A5FE2"/>
    <w:rsid w:val="009A6A65"/>
    <w:rsid w:val="009B12CD"/>
    <w:rsid w:val="009B333D"/>
    <w:rsid w:val="009B4636"/>
    <w:rsid w:val="009B49EA"/>
    <w:rsid w:val="009B4C23"/>
    <w:rsid w:val="009B5F9D"/>
    <w:rsid w:val="009B7FCD"/>
    <w:rsid w:val="009C35BD"/>
    <w:rsid w:val="009C5837"/>
    <w:rsid w:val="009C61B5"/>
    <w:rsid w:val="009D046E"/>
    <w:rsid w:val="009D6458"/>
    <w:rsid w:val="009D6D04"/>
    <w:rsid w:val="009D6D4F"/>
    <w:rsid w:val="009E04D7"/>
    <w:rsid w:val="009E31C5"/>
    <w:rsid w:val="009F4C3C"/>
    <w:rsid w:val="009F5504"/>
    <w:rsid w:val="009F5B57"/>
    <w:rsid w:val="009F6AB9"/>
    <w:rsid w:val="009F6B48"/>
    <w:rsid w:val="009F73C3"/>
    <w:rsid w:val="00A00BD8"/>
    <w:rsid w:val="00A0132B"/>
    <w:rsid w:val="00A01845"/>
    <w:rsid w:val="00A03777"/>
    <w:rsid w:val="00A0600E"/>
    <w:rsid w:val="00A10596"/>
    <w:rsid w:val="00A11F54"/>
    <w:rsid w:val="00A16420"/>
    <w:rsid w:val="00A176EA"/>
    <w:rsid w:val="00A216D8"/>
    <w:rsid w:val="00A22583"/>
    <w:rsid w:val="00A2294D"/>
    <w:rsid w:val="00A30A3D"/>
    <w:rsid w:val="00A32EE6"/>
    <w:rsid w:val="00A41E87"/>
    <w:rsid w:val="00A46134"/>
    <w:rsid w:val="00A46C8E"/>
    <w:rsid w:val="00A476DD"/>
    <w:rsid w:val="00A52162"/>
    <w:rsid w:val="00A53910"/>
    <w:rsid w:val="00A55815"/>
    <w:rsid w:val="00A56FE8"/>
    <w:rsid w:val="00A57030"/>
    <w:rsid w:val="00A611EF"/>
    <w:rsid w:val="00A63AE3"/>
    <w:rsid w:val="00A67308"/>
    <w:rsid w:val="00A6733C"/>
    <w:rsid w:val="00A74B4F"/>
    <w:rsid w:val="00A75039"/>
    <w:rsid w:val="00A76C4A"/>
    <w:rsid w:val="00A816FC"/>
    <w:rsid w:val="00A84747"/>
    <w:rsid w:val="00A8739E"/>
    <w:rsid w:val="00A8785A"/>
    <w:rsid w:val="00A87C14"/>
    <w:rsid w:val="00A9185D"/>
    <w:rsid w:val="00A92C54"/>
    <w:rsid w:val="00A92E35"/>
    <w:rsid w:val="00A93164"/>
    <w:rsid w:val="00A93248"/>
    <w:rsid w:val="00A95416"/>
    <w:rsid w:val="00A97569"/>
    <w:rsid w:val="00AA0B63"/>
    <w:rsid w:val="00AA0F64"/>
    <w:rsid w:val="00AA291E"/>
    <w:rsid w:val="00AA3108"/>
    <w:rsid w:val="00AB1D9E"/>
    <w:rsid w:val="00AB3273"/>
    <w:rsid w:val="00AB3990"/>
    <w:rsid w:val="00AB3C31"/>
    <w:rsid w:val="00AB636F"/>
    <w:rsid w:val="00AB7B17"/>
    <w:rsid w:val="00AC213B"/>
    <w:rsid w:val="00AC3C1A"/>
    <w:rsid w:val="00AC55C8"/>
    <w:rsid w:val="00AC5CBA"/>
    <w:rsid w:val="00AC640D"/>
    <w:rsid w:val="00AC64EB"/>
    <w:rsid w:val="00AC7094"/>
    <w:rsid w:val="00AC7D49"/>
    <w:rsid w:val="00AC7FA8"/>
    <w:rsid w:val="00AD120F"/>
    <w:rsid w:val="00AD144D"/>
    <w:rsid w:val="00AD3A12"/>
    <w:rsid w:val="00AD458A"/>
    <w:rsid w:val="00AD45B2"/>
    <w:rsid w:val="00AD5E0A"/>
    <w:rsid w:val="00AD764D"/>
    <w:rsid w:val="00AE0850"/>
    <w:rsid w:val="00AE1F50"/>
    <w:rsid w:val="00AE2816"/>
    <w:rsid w:val="00AE6735"/>
    <w:rsid w:val="00AE702A"/>
    <w:rsid w:val="00AE77CD"/>
    <w:rsid w:val="00AF2DB5"/>
    <w:rsid w:val="00AF4153"/>
    <w:rsid w:val="00B0065F"/>
    <w:rsid w:val="00B00D42"/>
    <w:rsid w:val="00B03E41"/>
    <w:rsid w:val="00B05247"/>
    <w:rsid w:val="00B14D85"/>
    <w:rsid w:val="00B16534"/>
    <w:rsid w:val="00B16855"/>
    <w:rsid w:val="00B2620F"/>
    <w:rsid w:val="00B26694"/>
    <w:rsid w:val="00B27C01"/>
    <w:rsid w:val="00B3302C"/>
    <w:rsid w:val="00B341C3"/>
    <w:rsid w:val="00B347C2"/>
    <w:rsid w:val="00B40BCC"/>
    <w:rsid w:val="00B42DB3"/>
    <w:rsid w:val="00B434D3"/>
    <w:rsid w:val="00B4634D"/>
    <w:rsid w:val="00B47FD9"/>
    <w:rsid w:val="00B50ED9"/>
    <w:rsid w:val="00B53911"/>
    <w:rsid w:val="00B54054"/>
    <w:rsid w:val="00B5434A"/>
    <w:rsid w:val="00B55575"/>
    <w:rsid w:val="00B5563D"/>
    <w:rsid w:val="00B611EA"/>
    <w:rsid w:val="00B64042"/>
    <w:rsid w:val="00B6465B"/>
    <w:rsid w:val="00B70231"/>
    <w:rsid w:val="00B70B21"/>
    <w:rsid w:val="00B72B69"/>
    <w:rsid w:val="00B72BA1"/>
    <w:rsid w:val="00B7655E"/>
    <w:rsid w:val="00B76E9D"/>
    <w:rsid w:val="00B83E74"/>
    <w:rsid w:val="00B847ED"/>
    <w:rsid w:val="00B8558D"/>
    <w:rsid w:val="00B90230"/>
    <w:rsid w:val="00B90EC7"/>
    <w:rsid w:val="00B91979"/>
    <w:rsid w:val="00B93000"/>
    <w:rsid w:val="00B95449"/>
    <w:rsid w:val="00B967C9"/>
    <w:rsid w:val="00B97239"/>
    <w:rsid w:val="00B973AB"/>
    <w:rsid w:val="00B97E54"/>
    <w:rsid w:val="00B97E5F"/>
    <w:rsid w:val="00B97F8E"/>
    <w:rsid w:val="00BA3FBD"/>
    <w:rsid w:val="00BA74A5"/>
    <w:rsid w:val="00BB4CC6"/>
    <w:rsid w:val="00BB75E6"/>
    <w:rsid w:val="00BC1F35"/>
    <w:rsid w:val="00BD00B6"/>
    <w:rsid w:val="00BD2DF9"/>
    <w:rsid w:val="00BD46A8"/>
    <w:rsid w:val="00BE1DF7"/>
    <w:rsid w:val="00BE26FB"/>
    <w:rsid w:val="00BE689A"/>
    <w:rsid w:val="00BE713A"/>
    <w:rsid w:val="00BF0BD3"/>
    <w:rsid w:val="00BF2A48"/>
    <w:rsid w:val="00BF34F2"/>
    <w:rsid w:val="00BF393A"/>
    <w:rsid w:val="00C01145"/>
    <w:rsid w:val="00C02648"/>
    <w:rsid w:val="00C02E54"/>
    <w:rsid w:val="00C06503"/>
    <w:rsid w:val="00C110AD"/>
    <w:rsid w:val="00C16D30"/>
    <w:rsid w:val="00C22386"/>
    <w:rsid w:val="00C24CCD"/>
    <w:rsid w:val="00C261F0"/>
    <w:rsid w:val="00C261F6"/>
    <w:rsid w:val="00C306BF"/>
    <w:rsid w:val="00C308CA"/>
    <w:rsid w:val="00C318C2"/>
    <w:rsid w:val="00C31E2F"/>
    <w:rsid w:val="00C334E6"/>
    <w:rsid w:val="00C418F4"/>
    <w:rsid w:val="00C41A2B"/>
    <w:rsid w:val="00C41A9F"/>
    <w:rsid w:val="00C447BD"/>
    <w:rsid w:val="00C47F08"/>
    <w:rsid w:val="00C50935"/>
    <w:rsid w:val="00C5115F"/>
    <w:rsid w:val="00C512D5"/>
    <w:rsid w:val="00C52728"/>
    <w:rsid w:val="00C56E0B"/>
    <w:rsid w:val="00C625F2"/>
    <w:rsid w:val="00C62E73"/>
    <w:rsid w:val="00C63A58"/>
    <w:rsid w:val="00C800C0"/>
    <w:rsid w:val="00C82A8F"/>
    <w:rsid w:val="00C83B49"/>
    <w:rsid w:val="00C87855"/>
    <w:rsid w:val="00C9466E"/>
    <w:rsid w:val="00C96C33"/>
    <w:rsid w:val="00C97B03"/>
    <w:rsid w:val="00CA0ABC"/>
    <w:rsid w:val="00CA0B5F"/>
    <w:rsid w:val="00CA0D85"/>
    <w:rsid w:val="00CA26E4"/>
    <w:rsid w:val="00CB0697"/>
    <w:rsid w:val="00CB0DE7"/>
    <w:rsid w:val="00CB6994"/>
    <w:rsid w:val="00CC1D98"/>
    <w:rsid w:val="00CC4AF3"/>
    <w:rsid w:val="00CC5168"/>
    <w:rsid w:val="00CD031C"/>
    <w:rsid w:val="00CD051E"/>
    <w:rsid w:val="00CD05C9"/>
    <w:rsid w:val="00CD0A5B"/>
    <w:rsid w:val="00CD0F74"/>
    <w:rsid w:val="00CD10BB"/>
    <w:rsid w:val="00CD1E8D"/>
    <w:rsid w:val="00CD3168"/>
    <w:rsid w:val="00CD5133"/>
    <w:rsid w:val="00CD6A11"/>
    <w:rsid w:val="00CE0FBF"/>
    <w:rsid w:val="00CE4CDD"/>
    <w:rsid w:val="00CE6AE3"/>
    <w:rsid w:val="00CE6E9F"/>
    <w:rsid w:val="00CF09A9"/>
    <w:rsid w:val="00CF169B"/>
    <w:rsid w:val="00CF4039"/>
    <w:rsid w:val="00CF69CD"/>
    <w:rsid w:val="00CF7E16"/>
    <w:rsid w:val="00D012E9"/>
    <w:rsid w:val="00D0206A"/>
    <w:rsid w:val="00D057B7"/>
    <w:rsid w:val="00D07C8A"/>
    <w:rsid w:val="00D07D2E"/>
    <w:rsid w:val="00D10F91"/>
    <w:rsid w:val="00D168B6"/>
    <w:rsid w:val="00D20114"/>
    <w:rsid w:val="00D20EB3"/>
    <w:rsid w:val="00D2648E"/>
    <w:rsid w:val="00D30B89"/>
    <w:rsid w:val="00D35C3A"/>
    <w:rsid w:val="00D37CF9"/>
    <w:rsid w:val="00D420D1"/>
    <w:rsid w:val="00D435AA"/>
    <w:rsid w:val="00D43E20"/>
    <w:rsid w:val="00D45EF6"/>
    <w:rsid w:val="00D45EF7"/>
    <w:rsid w:val="00D51476"/>
    <w:rsid w:val="00D528AA"/>
    <w:rsid w:val="00D536AF"/>
    <w:rsid w:val="00D56264"/>
    <w:rsid w:val="00D601B4"/>
    <w:rsid w:val="00D62D62"/>
    <w:rsid w:val="00D651FE"/>
    <w:rsid w:val="00D709BF"/>
    <w:rsid w:val="00D70C47"/>
    <w:rsid w:val="00D71C57"/>
    <w:rsid w:val="00D73378"/>
    <w:rsid w:val="00D734BC"/>
    <w:rsid w:val="00D8164D"/>
    <w:rsid w:val="00D82704"/>
    <w:rsid w:val="00D82AD9"/>
    <w:rsid w:val="00D82FFA"/>
    <w:rsid w:val="00D8326E"/>
    <w:rsid w:val="00D83C7E"/>
    <w:rsid w:val="00D8450E"/>
    <w:rsid w:val="00D856D8"/>
    <w:rsid w:val="00D86BD1"/>
    <w:rsid w:val="00D9054C"/>
    <w:rsid w:val="00D92C59"/>
    <w:rsid w:val="00D9480D"/>
    <w:rsid w:val="00D94DB3"/>
    <w:rsid w:val="00DA04FF"/>
    <w:rsid w:val="00DA6BCA"/>
    <w:rsid w:val="00DA7EA2"/>
    <w:rsid w:val="00DA7FC4"/>
    <w:rsid w:val="00DB07B5"/>
    <w:rsid w:val="00DB08D4"/>
    <w:rsid w:val="00DB0E66"/>
    <w:rsid w:val="00DB24A8"/>
    <w:rsid w:val="00DB372A"/>
    <w:rsid w:val="00DB3892"/>
    <w:rsid w:val="00DB7C10"/>
    <w:rsid w:val="00DC649A"/>
    <w:rsid w:val="00DD0C96"/>
    <w:rsid w:val="00DD7748"/>
    <w:rsid w:val="00DE287E"/>
    <w:rsid w:val="00DE35DF"/>
    <w:rsid w:val="00DF1530"/>
    <w:rsid w:val="00DF37E8"/>
    <w:rsid w:val="00DF4019"/>
    <w:rsid w:val="00DF5252"/>
    <w:rsid w:val="00DF63F1"/>
    <w:rsid w:val="00DF73CC"/>
    <w:rsid w:val="00E02AAB"/>
    <w:rsid w:val="00E03C8F"/>
    <w:rsid w:val="00E03D71"/>
    <w:rsid w:val="00E054CE"/>
    <w:rsid w:val="00E05A6C"/>
    <w:rsid w:val="00E06D43"/>
    <w:rsid w:val="00E079A8"/>
    <w:rsid w:val="00E10DAC"/>
    <w:rsid w:val="00E11513"/>
    <w:rsid w:val="00E123F9"/>
    <w:rsid w:val="00E13325"/>
    <w:rsid w:val="00E1368F"/>
    <w:rsid w:val="00E14C25"/>
    <w:rsid w:val="00E14EB0"/>
    <w:rsid w:val="00E14EDB"/>
    <w:rsid w:val="00E15A3E"/>
    <w:rsid w:val="00E15B8E"/>
    <w:rsid w:val="00E177DC"/>
    <w:rsid w:val="00E200AB"/>
    <w:rsid w:val="00E20343"/>
    <w:rsid w:val="00E266D0"/>
    <w:rsid w:val="00E27A73"/>
    <w:rsid w:val="00E30F59"/>
    <w:rsid w:val="00E37848"/>
    <w:rsid w:val="00E40022"/>
    <w:rsid w:val="00E41801"/>
    <w:rsid w:val="00E465D5"/>
    <w:rsid w:val="00E50973"/>
    <w:rsid w:val="00E54770"/>
    <w:rsid w:val="00E5647F"/>
    <w:rsid w:val="00E57596"/>
    <w:rsid w:val="00E6111F"/>
    <w:rsid w:val="00E616C2"/>
    <w:rsid w:val="00E64844"/>
    <w:rsid w:val="00E67412"/>
    <w:rsid w:val="00E72897"/>
    <w:rsid w:val="00E744A4"/>
    <w:rsid w:val="00E779A0"/>
    <w:rsid w:val="00E77E71"/>
    <w:rsid w:val="00E82508"/>
    <w:rsid w:val="00E825D9"/>
    <w:rsid w:val="00E83574"/>
    <w:rsid w:val="00E85698"/>
    <w:rsid w:val="00E862E0"/>
    <w:rsid w:val="00E951BB"/>
    <w:rsid w:val="00E95682"/>
    <w:rsid w:val="00E97613"/>
    <w:rsid w:val="00EA0C9D"/>
    <w:rsid w:val="00EA0E5B"/>
    <w:rsid w:val="00EA1D51"/>
    <w:rsid w:val="00EA44CC"/>
    <w:rsid w:val="00EA506F"/>
    <w:rsid w:val="00EA5344"/>
    <w:rsid w:val="00EA72EE"/>
    <w:rsid w:val="00EA7DFF"/>
    <w:rsid w:val="00EA7F0A"/>
    <w:rsid w:val="00EB11EC"/>
    <w:rsid w:val="00EB1DC4"/>
    <w:rsid w:val="00EB2960"/>
    <w:rsid w:val="00EB303E"/>
    <w:rsid w:val="00EB7882"/>
    <w:rsid w:val="00EC0B3C"/>
    <w:rsid w:val="00EC2C83"/>
    <w:rsid w:val="00EC4159"/>
    <w:rsid w:val="00ED060C"/>
    <w:rsid w:val="00ED3421"/>
    <w:rsid w:val="00EE5348"/>
    <w:rsid w:val="00EE5E90"/>
    <w:rsid w:val="00EF1923"/>
    <w:rsid w:val="00EF2299"/>
    <w:rsid w:val="00EF54E9"/>
    <w:rsid w:val="00EF61B3"/>
    <w:rsid w:val="00F0002B"/>
    <w:rsid w:val="00F01CDC"/>
    <w:rsid w:val="00F02953"/>
    <w:rsid w:val="00F02AF9"/>
    <w:rsid w:val="00F07D83"/>
    <w:rsid w:val="00F1027D"/>
    <w:rsid w:val="00F10A1C"/>
    <w:rsid w:val="00F12059"/>
    <w:rsid w:val="00F14C40"/>
    <w:rsid w:val="00F16A4B"/>
    <w:rsid w:val="00F21DF6"/>
    <w:rsid w:val="00F229F3"/>
    <w:rsid w:val="00F232EE"/>
    <w:rsid w:val="00F300E3"/>
    <w:rsid w:val="00F31FF4"/>
    <w:rsid w:val="00F34927"/>
    <w:rsid w:val="00F3591C"/>
    <w:rsid w:val="00F36551"/>
    <w:rsid w:val="00F36723"/>
    <w:rsid w:val="00F36949"/>
    <w:rsid w:val="00F3797A"/>
    <w:rsid w:val="00F37A18"/>
    <w:rsid w:val="00F448AC"/>
    <w:rsid w:val="00F5209F"/>
    <w:rsid w:val="00F543D6"/>
    <w:rsid w:val="00F57191"/>
    <w:rsid w:val="00F602C7"/>
    <w:rsid w:val="00F6316C"/>
    <w:rsid w:val="00F64D16"/>
    <w:rsid w:val="00F655B8"/>
    <w:rsid w:val="00F65E01"/>
    <w:rsid w:val="00F74EDF"/>
    <w:rsid w:val="00F75512"/>
    <w:rsid w:val="00F75D9B"/>
    <w:rsid w:val="00F76D9A"/>
    <w:rsid w:val="00F84520"/>
    <w:rsid w:val="00F933A9"/>
    <w:rsid w:val="00F9617F"/>
    <w:rsid w:val="00FA01EF"/>
    <w:rsid w:val="00FA098B"/>
    <w:rsid w:val="00FA2B42"/>
    <w:rsid w:val="00FA4253"/>
    <w:rsid w:val="00FA53F8"/>
    <w:rsid w:val="00FB2304"/>
    <w:rsid w:val="00FB2B70"/>
    <w:rsid w:val="00FB2BB2"/>
    <w:rsid w:val="00FB3516"/>
    <w:rsid w:val="00FB58DE"/>
    <w:rsid w:val="00FB76D2"/>
    <w:rsid w:val="00FC0567"/>
    <w:rsid w:val="00FC1A1E"/>
    <w:rsid w:val="00FC2B60"/>
    <w:rsid w:val="00FC64B5"/>
    <w:rsid w:val="00FD23C8"/>
    <w:rsid w:val="00FD56A3"/>
    <w:rsid w:val="00FE41BF"/>
    <w:rsid w:val="00FE7A3A"/>
    <w:rsid w:val="00FE7EAE"/>
    <w:rsid w:val="00FF21C9"/>
    <w:rsid w:val="00FF34EE"/>
    <w:rsid w:val="00FF35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FA243"/>
  <w15:docId w15:val="{B2B480AB-C955-41A8-893C-4336D3195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54F"/>
    <w:pPr>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9"/>
    <w:qFormat/>
    <w:rsid w:val="00DE287E"/>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rsid w:val="00E177D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бычный1"/>
    <w:rsid w:val="003E4A0F"/>
    <w:pPr>
      <w:spacing w:after="0" w:line="240" w:lineRule="auto"/>
      <w:ind w:firstLine="709"/>
      <w:jc w:val="both"/>
    </w:pPr>
    <w:rPr>
      <w:rFonts w:ascii="Times New Roman" w:eastAsia="Times New Roman" w:hAnsi="Times New Roman" w:cs="Times New Roman"/>
      <w:sz w:val="28"/>
      <w:szCs w:val="20"/>
      <w:lang w:eastAsia="ru-RU"/>
    </w:rPr>
  </w:style>
  <w:style w:type="paragraph" w:styleId="a3">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4"/>
    <w:uiPriority w:val="34"/>
    <w:qFormat/>
    <w:rsid w:val="003E4A0F"/>
    <w:pPr>
      <w:ind w:left="708"/>
    </w:pPr>
  </w:style>
  <w:style w:type="character" w:customStyle="1" w:styleId="a4">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3"/>
    <w:uiPriority w:val="34"/>
    <w:locked/>
    <w:rsid w:val="003E4A0F"/>
    <w:rPr>
      <w:rFonts w:ascii="Times New Roman" w:eastAsia="Times New Roman" w:hAnsi="Times New Roman" w:cs="Times New Roman"/>
      <w:sz w:val="24"/>
      <w:szCs w:val="24"/>
      <w:lang w:eastAsia="zh-CN"/>
    </w:rPr>
  </w:style>
  <w:style w:type="paragraph" w:styleId="a5">
    <w:name w:val="Normal (Web)"/>
    <w:basedOn w:val="a"/>
    <w:uiPriority w:val="99"/>
    <w:unhideWhenUsed/>
    <w:rsid w:val="003E4A0F"/>
    <w:pPr>
      <w:spacing w:before="100" w:beforeAutospacing="1" w:after="100" w:afterAutospacing="1"/>
    </w:pPr>
  </w:style>
  <w:style w:type="paragraph" w:customStyle="1" w:styleId="Normal1">
    <w:name w:val="Normal1"/>
    <w:rsid w:val="003E4A0F"/>
    <w:pPr>
      <w:spacing w:after="0" w:line="240" w:lineRule="auto"/>
    </w:pPr>
    <w:rPr>
      <w:rFonts w:ascii="Times New Roman" w:eastAsia="Calibri" w:hAnsi="Times New Roman" w:cs="Times New Roman"/>
      <w:sz w:val="20"/>
      <w:szCs w:val="20"/>
      <w:lang w:eastAsia="ru-RU"/>
    </w:rPr>
  </w:style>
  <w:style w:type="character" w:styleId="a6">
    <w:name w:val="Strong"/>
    <w:basedOn w:val="a0"/>
    <w:uiPriority w:val="22"/>
    <w:qFormat/>
    <w:rsid w:val="003E4A0F"/>
    <w:rPr>
      <w:b/>
      <w:bCs/>
    </w:rPr>
  </w:style>
  <w:style w:type="table" w:styleId="a7">
    <w:name w:val="Table Grid"/>
    <w:basedOn w:val="a1"/>
    <w:uiPriority w:val="39"/>
    <w:rsid w:val="00DE2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DE287E"/>
    <w:rPr>
      <w:rFonts w:ascii="Arial" w:eastAsia="Times New Roman" w:hAnsi="Arial" w:cs="Times New Roman"/>
      <w:b/>
      <w:color w:val="000000"/>
      <w:sz w:val="24"/>
      <w:szCs w:val="20"/>
      <w:lang w:val="en-US"/>
    </w:rPr>
  </w:style>
  <w:style w:type="paragraph" w:styleId="3">
    <w:name w:val="Body Text 3"/>
    <w:basedOn w:val="a"/>
    <w:link w:val="30"/>
    <w:uiPriority w:val="99"/>
    <w:rsid w:val="00E82508"/>
    <w:rPr>
      <w:rFonts w:ascii="Book Antiqua" w:hAnsi="Book Antiqua"/>
      <w:color w:val="000000"/>
      <w:szCs w:val="20"/>
      <w:lang w:eastAsia="en-US"/>
    </w:rPr>
  </w:style>
  <w:style w:type="character" w:customStyle="1" w:styleId="30">
    <w:name w:val="Основной текст 3 Знак"/>
    <w:basedOn w:val="a0"/>
    <w:link w:val="3"/>
    <w:uiPriority w:val="99"/>
    <w:rsid w:val="00E82508"/>
    <w:rPr>
      <w:rFonts w:ascii="Book Antiqua" w:eastAsia="Times New Roman" w:hAnsi="Book Antiqua" w:cs="Times New Roman"/>
      <w:color w:val="000000"/>
      <w:sz w:val="24"/>
      <w:szCs w:val="20"/>
    </w:rPr>
  </w:style>
  <w:style w:type="paragraph" w:customStyle="1" w:styleId="CM11">
    <w:name w:val="CM11"/>
    <w:basedOn w:val="a"/>
    <w:next w:val="a"/>
    <w:rsid w:val="00E82508"/>
    <w:pPr>
      <w:widowControl w:val="0"/>
      <w:autoSpaceDE w:val="0"/>
      <w:autoSpaceDN w:val="0"/>
      <w:adjustRightInd w:val="0"/>
      <w:spacing w:after="318"/>
    </w:pPr>
    <w:rPr>
      <w:lang w:eastAsia="ru-RU"/>
    </w:rPr>
  </w:style>
  <w:style w:type="table" w:customStyle="1" w:styleId="12">
    <w:name w:val="Сетка таблицы1"/>
    <w:basedOn w:val="a1"/>
    <w:next w:val="a7"/>
    <w:uiPriority w:val="39"/>
    <w:rsid w:val="00E8250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5C4B53"/>
    <w:pPr>
      <w:widowControl w:val="0"/>
      <w:autoSpaceDE w:val="0"/>
      <w:autoSpaceDN w:val="0"/>
      <w:adjustRightInd w:val="0"/>
      <w:spacing w:line="208" w:lineRule="exact"/>
      <w:ind w:firstLine="479"/>
    </w:pPr>
    <w:rPr>
      <w:rFonts w:ascii="Georgia" w:hAnsi="Georgia"/>
      <w:lang w:eastAsia="ru-RU"/>
    </w:rPr>
  </w:style>
  <w:style w:type="character" w:styleId="a8">
    <w:name w:val="Hyperlink"/>
    <w:uiPriority w:val="99"/>
    <w:rsid w:val="00D435AA"/>
    <w:rPr>
      <w:rFonts w:cs="Times New Roman"/>
      <w:color w:val="0000FF"/>
      <w:u w:val="single"/>
    </w:rPr>
  </w:style>
  <w:style w:type="paragraph" w:customStyle="1" w:styleId="Style25">
    <w:name w:val="Style25"/>
    <w:basedOn w:val="a"/>
    <w:uiPriority w:val="99"/>
    <w:rsid w:val="00D435AA"/>
    <w:pPr>
      <w:widowControl w:val="0"/>
      <w:autoSpaceDE w:val="0"/>
      <w:autoSpaceDN w:val="0"/>
      <w:adjustRightInd w:val="0"/>
      <w:spacing w:line="331" w:lineRule="exact"/>
      <w:ind w:hanging="283"/>
    </w:pPr>
    <w:rPr>
      <w:lang w:eastAsia="ru-RU"/>
    </w:rPr>
  </w:style>
  <w:style w:type="paragraph" w:customStyle="1" w:styleId="Style5">
    <w:name w:val="Style5"/>
    <w:basedOn w:val="a"/>
    <w:rsid w:val="00D435AA"/>
    <w:pPr>
      <w:widowControl w:val="0"/>
      <w:autoSpaceDE w:val="0"/>
      <w:autoSpaceDN w:val="0"/>
      <w:adjustRightInd w:val="0"/>
    </w:pPr>
    <w:rPr>
      <w:rFonts w:ascii="Georgia" w:hAnsi="Georgia"/>
      <w:lang w:eastAsia="ru-RU"/>
    </w:rPr>
  </w:style>
  <w:style w:type="paragraph" w:customStyle="1" w:styleId="Style9">
    <w:name w:val="Style9"/>
    <w:basedOn w:val="a"/>
    <w:rsid w:val="00D435AA"/>
    <w:pPr>
      <w:widowControl w:val="0"/>
      <w:autoSpaceDE w:val="0"/>
      <w:autoSpaceDN w:val="0"/>
      <w:adjustRightInd w:val="0"/>
      <w:jc w:val="center"/>
    </w:pPr>
    <w:rPr>
      <w:rFonts w:ascii="Georgia" w:hAnsi="Georgia"/>
      <w:lang w:eastAsia="ru-RU"/>
    </w:rPr>
  </w:style>
  <w:style w:type="paragraph" w:customStyle="1" w:styleId="Style2">
    <w:name w:val="Style2"/>
    <w:basedOn w:val="a"/>
    <w:rsid w:val="00D435AA"/>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D435AA"/>
    <w:pPr>
      <w:widowControl w:val="0"/>
      <w:autoSpaceDE w:val="0"/>
      <w:autoSpaceDN w:val="0"/>
      <w:adjustRightInd w:val="0"/>
    </w:pPr>
    <w:rPr>
      <w:rFonts w:ascii="Georgia" w:hAnsi="Georgia"/>
      <w:lang w:eastAsia="ru-RU"/>
    </w:rPr>
  </w:style>
  <w:style w:type="paragraph" w:customStyle="1" w:styleId="Style6">
    <w:name w:val="Style6"/>
    <w:basedOn w:val="a"/>
    <w:rsid w:val="00D435AA"/>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D435AA"/>
    <w:rPr>
      <w:rFonts w:ascii="Times New Roman" w:hAnsi="Times New Roman" w:cs="Times New Roman" w:hint="default"/>
      <w:b/>
      <w:bCs/>
      <w:sz w:val="24"/>
      <w:szCs w:val="24"/>
    </w:rPr>
  </w:style>
  <w:style w:type="character" w:customStyle="1" w:styleId="FontStyle17">
    <w:name w:val="Font Style17"/>
    <w:rsid w:val="00D435AA"/>
    <w:rPr>
      <w:rFonts w:ascii="Times New Roman" w:hAnsi="Times New Roman" w:cs="Times New Roman" w:hint="default"/>
      <w:sz w:val="24"/>
      <w:szCs w:val="24"/>
    </w:rPr>
  </w:style>
  <w:style w:type="paragraph" w:styleId="a9">
    <w:name w:val="header"/>
    <w:basedOn w:val="a"/>
    <w:link w:val="aa"/>
    <w:uiPriority w:val="99"/>
    <w:unhideWhenUsed/>
    <w:rsid w:val="007571CA"/>
    <w:pPr>
      <w:tabs>
        <w:tab w:val="center" w:pos="4677"/>
        <w:tab w:val="right" w:pos="9355"/>
      </w:tabs>
    </w:pPr>
  </w:style>
  <w:style w:type="character" w:customStyle="1" w:styleId="aa">
    <w:name w:val="Верхний колонтитул Знак"/>
    <w:basedOn w:val="a0"/>
    <w:link w:val="a9"/>
    <w:uiPriority w:val="99"/>
    <w:rsid w:val="007571CA"/>
    <w:rPr>
      <w:rFonts w:ascii="Times New Roman" w:eastAsia="Times New Roman" w:hAnsi="Times New Roman" w:cs="Times New Roman"/>
      <w:sz w:val="24"/>
      <w:szCs w:val="24"/>
      <w:lang w:eastAsia="zh-CN"/>
    </w:rPr>
  </w:style>
  <w:style w:type="paragraph" w:styleId="ab">
    <w:name w:val="footer"/>
    <w:basedOn w:val="a"/>
    <w:link w:val="ac"/>
    <w:uiPriority w:val="99"/>
    <w:unhideWhenUsed/>
    <w:rsid w:val="007571CA"/>
    <w:pPr>
      <w:tabs>
        <w:tab w:val="center" w:pos="4677"/>
        <w:tab w:val="right" w:pos="9355"/>
      </w:tabs>
    </w:pPr>
  </w:style>
  <w:style w:type="character" w:customStyle="1" w:styleId="ac">
    <w:name w:val="Нижний колонтитул Знак"/>
    <w:basedOn w:val="a0"/>
    <w:link w:val="ab"/>
    <w:uiPriority w:val="99"/>
    <w:rsid w:val="007571CA"/>
    <w:rPr>
      <w:rFonts w:ascii="Times New Roman" w:eastAsia="Times New Roman" w:hAnsi="Times New Roman" w:cs="Times New Roman"/>
      <w:sz w:val="24"/>
      <w:szCs w:val="24"/>
      <w:lang w:eastAsia="zh-CN"/>
    </w:rPr>
  </w:style>
  <w:style w:type="paragraph" w:styleId="ad">
    <w:name w:val="Balloon Text"/>
    <w:basedOn w:val="a"/>
    <w:link w:val="ae"/>
    <w:uiPriority w:val="99"/>
    <w:semiHidden/>
    <w:unhideWhenUsed/>
    <w:rsid w:val="007571CA"/>
    <w:rPr>
      <w:rFonts w:ascii="Segoe UI" w:hAnsi="Segoe UI" w:cs="Segoe UI"/>
      <w:sz w:val="18"/>
      <w:szCs w:val="18"/>
    </w:rPr>
  </w:style>
  <w:style w:type="character" w:customStyle="1" w:styleId="ae">
    <w:name w:val="Текст выноски Знак"/>
    <w:basedOn w:val="a0"/>
    <w:link w:val="ad"/>
    <w:uiPriority w:val="99"/>
    <w:semiHidden/>
    <w:rsid w:val="007571CA"/>
    <w:rPr>
      <w:rFonts w:ascii="Segoe UI" w:eastAsia="Times New Roman" w:hAnsi="Segoe UI" w:cs="Segoe UI"/>
      <w:sz w:val="18"/>
      <w:szCs w:val="18"/>
      <w:lang w:eastAsia="zh-CN"/>
    </w:rPr>
  </w:style>
  <w:style w:type="paragraph" w:styleId="af">
    <w:name w:val="TOC Heading"/>
    <w:basedOn w:val="1"/>
    <w:next w:val="a"/>
    <w:uiPriority w:val="39"/>
    <w:unhideWhenUsed/>
    <w:qFormat/>
    <w:rsid w:val="00F74EDF"/>
    <w:pPr>
      <w:keepLines/>
      <w:spacing w:before="240" w:line="259" w:lineRule="auto"/>
      <w:outlineLvl w:val="9"/>
    </w:pPr>
    <w:rPr>
      <w:rFonts w:asciiTheme="majorHAnsi" w:eastAsiaTheme="majorEastAsia" w:hAnsiTheme="majorHAnsi" w:cstheme="majorBidi"/>
      <w:b w:val="0"/>
      <w:color w:val="2E74B5" w:themeColor="accent1" w:themeShade="BF"/>
      <w:sz w:val="32"/>
      <w:szCs w:val="32"/>
      <w:lang w:val="ru-RU" w:eastAsia="ru-RU"/>
    </w:rPr>
  </w:style>
  <w:style w:type="paragraph" w:styleId="13">
    <w:name w:val="toc 1"/>
    <w:basedOn w:val="a"/>
    <w:next w:val="a"/>
    <w:autoRedefine/>
    <w:uiPriority w:val="39"/>
    <w:unhideWhenUsed/>
    <w:rsid w:val="00F74EDF"/>
    <w:pPr>
      <w:spacing w:after="100"/>
    </w:pPr>
  </w:style>
  <w:style w:type="paragraph" w:styleId="af0">
    <w:name w:val="No Spacing"/>
    <w:uiPriority w:val="1"/>
    <w:qFormat/>
    <w:rsid w:val="00E177DC"/>
    <w:pPr>
      <w:spacing w:after="0" w:line="240" w:lineRule="auto"/>
    </w:pPr>
    <w:rPr>
      <w:rFonts w:ascii="Calibri" w:eastAsia="Times New Roman" w:hAnsi="Calibri" w:cs="Times New Roman"/>
    </w:rPr>
  </w:style>
  <w:style w:type="paragraph" w:customStyle="1" w:styleId="ConsPlusTitle">
    <w:name w:val="ConsPlusTitle"/>
    <w:rsid w:val="00E177DC"/>
    <w:pPr>
      <w:widowControl w:val="0"/>
      <w:autoSpaceDE w:val="0"/>
      <w:autoSpaceDN w:val="0"/>
      <w:spacing w:after="0" w:line="240" w:lineRule="auto"/>
    </w:pPr>
    <w:rPr>
      <w:rFonts w:ascii="Arial" w:eastAsiaTheme="minorEastAsia" w:hAnsi="Arial" w:cs="Arial"/>
      <w:b/>
      <w:sz w:val="20"/>
      <w:lang w:eastAsia="ru-RU"/>
    </w:rPr>
  </w:style>
  <w:style w:type="character" w:customStyle="1" w:styleId="Heading4Char">
    <w:name w:val="Heading 4 Char"/>
    <w:uiPriority w:val="99"/>
    <w:semiHidden/>
    <w:locked/>
    <w:rsid w:val="00E177DC"/>
    <w:rPr>
      <w:rFonts w:ascii="Calibri" w:hAnsi="Calibri" w:cs="Times New Roman"/>
      <w:b/>
      <w:sz w:val="28"/>
    </w:rPr>
  </w:style>
  <w:style w:type="character" w:customStyle="1" w:styleId="Heading2Char">
    <w:name w:val="Heading 2 Char"/>
    <w:uiPriority w:val="9"/>
    <w:semiHidden/>
    <w:rsid w:val="00E177DC"/>
    <w:rPr>
      <w:rFonts w:ascii="Cambria" w:eastAsia="Times New Roman" w:hAnsi="Cambria" w:cs="Times New Roman"/>
      <w:b/>
      <w:bCs/>
      <w:i/>
      <w:iCs/>
      <w:sz w:val="28"/>
      <w:szCs w:val="28"/>
    </w:rPr>
  </w:style>
  <w:style w:type="character" w:customStyle="1" w:styleId="20">
    <w:name w:val="Заголовок 2 Знак"/>
    <w:basedOn w:val="a0"/>
    <w:link w:val="2"/>
    <w:uiPriority w:val="9"/>
    <w:rsid w:val="00E177DC"/>
    <w:rPr>
      <w:rFonts w:asciiTheme="majorHAnsi" w:eastAsiaTheme="majorEastAsia" w:hAnsiTheme="majorHAnsi" w:cstheme="majorBidi"/>
      <w:b/>
      <w:bCs/>
      <w:color w:val="5B9BD5" w:themeColor="accent1"/>
      <w:sz w:val="26"/>
      <w:szCs w:val="26"/>
      <w:lang w:eastAsia="zh-CN"/>
    </w:rPr>
  </w:style>
  <w:style w:type="paragraph" w:customStyle="1" w:styleId="ConsPlusNormal">
    <w:name w:val="ConsPlusNormal"/>
    <w:rsid w:val="00D528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toc 3"/>
    <w:basedOn w:val="a"/>
    <w:next w:val="a"/>
    <w:autoRedefine/>
    <w:uiPriority w:val="39"/>
    <w:unhideWhenUsed/>
    <w:rsid w:val="00EF54E9"/>
    <w:pPr>
      <w:spacing w:after="100"/>
      <w:ind w:left="480"/>
    </w:pPr>
  </w:style>
  <w:style w:type="character" w:styleId="af1">
    <w:name w:val="FollowedHyperlink"/>
    <w:basedOn w:val="a0"/>
    <w:uiPriority w:val="99"/>
    <w:semiHidden/>
    <w:unhideWhenUsed/>
    <w:rsid w:val="00957807"/>
    <w:rPr>
      <w:color w:val="954F72" w:themeColor="followedHyperlink"/>
      <w:u w:val="single"/>
    </w:rPr>
  </w:style>
  <w:style w:type="paragraph" w:styleId="21">
    <w:name w:val="toc 2"/>
    <w:basedOn w:val="a"/>
    <w:next w:val="a"/>
    <w:autoRedefine/>
    <w:uiPriority w:val="39"/>
    <w:unhideWhenUsed/>
    <w:rsid w:val="002B1A0F"/>
    <w:pPr>
      <w:spacing w:after="100"/>
      <w:ind w:left="240"/>
    </w:pPr>
  </w:style>
  <w:style w:type="character" w:styleId="af2">
    <w:name w:val="Emphasis"/>
    <w:basedOn w:val="a0"/>
    <w:uiPriority w:val="20"/>
    <w:qFormat/>
    <w:rsid w:val="00862563"/>
    <w:rPr>
      <w:i/>
      <w:iCs/>
    </w:rPr>
  </w:style>
  <w:style w:type="character" w:customStyle="1" w:styleId="c-bibliographic-informationvalue">
    <w:name w:val="c-bibliographic-information__value"/>
    <w:basedOn w:val="a0"/>
    <w:rsid w:val="001E768A"/>
  </w:style>
  <w:style w:type="character" w:customStyle="1" w:styleId="14">
    <w:name w:val="Неразрешенное упоминание1"/>
    <w:basedOn w:val="a0"/>
    <w:uiPriority w:val="99"/>
    <w:semiHidden/>
    <w:unhideWhenUsed/>
    <w:rsid w:val="00665AE2"/>
    <w:rPr>
      <w:color w:val="605E5C"/>
      <w:shd w:val="clear" w:color="auto" w:fill="E1DFDD"/>
    </w:rPr>
  </w:style>
  <w:style w:type="character" w:customStyle="1" w:styleId="FontStyle68">
    <w:name w:val="Font Style68"/>
    <w:rsid w:val="00BE26FB"/>
    <w:rPr>
      <w:rFonts w:ascii="Times New Roman" w:hAnsi="Times New Roman" w:cs="Times New Roman" w:hint="default"/>
      <w:b/>
      <w:bCs/>
      <w:sz w:val="16"/>
      <w:szCs w:val="16"/>
    </w:rPr>
  </w:style>
  <w:style w:type="character" w:customStyle="1" w:styleId="FontStyle12">
    <w:name w:val="Font Style12"/>
    <w:rsid w:val="00973686"/>
    <w:rPr>
      <w:rFonts w:ascii="Times New Roman" w:hAnsi="Times New Roman" w:cs="Times New Roman"/>
      <w:sz w:val="26"/>
      <w:szCs w:val="26"/>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f3"/>
    <w:locked/>
    <w:rsid w:val="004D1367"/>
    <w:rPr>
      <w:rFonts w:ascii="Times New Roman" w:eastAsia="Times New Roman" w:hAnsi="Times New Roman" w:cs="Times New Roman"/>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15"/>
    <w:unhideWhenUsed/>
    <w:rsid w:val="004D1367"/>
    <w:rPr>
      <w:sz w:val="22"/>
      <w:szCs w:val="22"/>
      <w:lang w:eastAsia="en-US"/>
    </w:rPr>
  </w:style>
  <w:style w:type="character" w:customStyle="1" w:styleId="af4">
    <w:name w:val="Текст сноски Знак"/>
    <w:basedOn w:val="a0"/>
    <w:uiPriority w:val="99"/>
    <w:semiHidden/>
    <w:rsid w:val="004D1367"/>
    <w:rPr>
      <w:rFonts w:ascii="Times New Roman" w:eastAsia="Times New Roman" w:hAnsi="Times New Roman" w:cs="Times New Roman"/>
      <w:sz w:val="20"/>
      <w:szCs w:val="20"/>
      <w:lang w:eastAsia="zh-CN"/>
    </w:rPr>
  </w:style>
  <w:style w:type="character" w:styleId="af5">
    <w:name w:val="footnote reference"/>
    <w:semiHidden/>
    <w:unhideWhenUsed/>
    <w:rsid w:val="004D1367"/>
    <w:rPr>
      <w:vertAlign w:val="superscript"/>
    </w:rPr>
  </w:style>
  <w:style w:type="character" w:customStyle="1" w:styleId="22">
    <w:name w:val="Неразрешенное упоминание2"/>
    <w:basedOn w:val="a0"/>
    <w:uiPriority w:val="99"/>
    <w:semiHidden/>
    <w:unhideWhenUsed/>
    <w:rsid w:val="00B76E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213967">
      <w:bodyDiv w:val="1"/>
      <w:marLeft w:val="0"/>
      <w:marRight w:val="0"/>
      <w:marTop w:val="0"/>
      <w:marBottom w:val="0"/>
      <w:divBdr>
        <w:top w:val="none" w:sz="0" w:space="0" w:color="auto"/>
        <w:left w:val="none" w:sz="0" w:space="0" w:color="auto"/>
        <w:bottom w:val="none" w:sz="0" w:space="0" w:color="auto"/>
        <w:right w:val="none" w:sz="0" w:space="0" w:color="auto"/>
      </w:divBdr>
    </w:div>
    <w:div w:id="368920033">
      <w:bodyDiv w:val="1"/>
      <w:marLeft w:val="0"/>
      <w:marRight w:val="0"/>
      <w:marTop w:val="0"/>
      <w:marBottom w:val="0"/>
      <w:divBdr>
        <w:top w:val="none" w:sz="0" w:space="0" w:color="auto"/>
        <w:left w:val="none" w:sz="0" w:space="0" w:color="auto"/>
        <w:bottom w:val="none" w:sz="0" w:space="0" w:color="auto"/>
        <w:right w:val="none" w:sz="0" w:space="0" w:color="auto"/>
      </w:divBdr>
    </w:div>
    <w:div w:id="531000802">
      <w:bodyDiv w:val="1"/>
      <w:marLeft w:val="0"/>
      <w:marRight w:val="0"/>
      <w:marTop w:val="0"/>
      <w:marBottom w:val="0"/>
      <w:divBdr>
        <w:top w:val="none" w:sz="0" w:space="0" w:color="auto"/>
        <w:left w:val="none" w:sz="0" w:space="0" w:color="auto"/>
        <w:bottom w:val="none" w:sz="0" w:space="0" w:color="auto"/>
        <w:right w:val="none" w:sz="0" w:space="0" w:color="auto"/>
      </w:divBdr>
    </w:div>
    <w:div w:id="680591537">
      <w:bodyDiv w:val="1"/>
      <w:marLeft w:val="0"/>
      <w:marRight w:val="0"/>
      <w:marTop w:val="0"/>
      <w:marBottom w:val="0"/>
      <w:divBdr>
        <w:top w:val="none" w:sz="0" w:space="0" w:color="auto"/>
        <w:left w:val="none" w:sz="0" w:space="0" w:color="auto"/>
        <w:bottom w:val="none" w:sz="0" w:space="0" w:color="auto"/>
        <w:right w:val="none" w:sz="0" w:space="0" w:color="auto"/>
      </w:divBdr>
    </w:div>
    <w:div w:id="745570258">
      <w:bodyDiv w:val="1"/>
      <w:marLeft w:val="0"/>
      <w:marRight w:val="0"/>
      <w:marTop w:val="0"/>
      <w:marBottom w:val="0"/>
      <w:divBdr>
        <w:top w:val="none" w:sz="0" w:space="0" w:color="auto"/>
        <w:left w:val="none" w:sz="0" w:space="0" w:color="auto"/>
        <w:bottom w:val="none" w:sz="0" w:space="0" w:color="auto"/>
        <w:right w:val="none" w:sz="0" w:space="0" w:color="auto"/>
      </w:divBdr>
    </w:div>
    <w:div w:id="796066548">
      <w:bodyDiv w:val="1"/>
      <w:marLeft w:val="0"/>
      <w:marRight w:val="0"/>
      <w:marTop w:val="0"/>
      <w:marBottom w:val="0"/>
      <w:divBdr>
        <w:top w:val="none" w:sz="0" w:space="0" w:color="auto"/>
        <w:left w:val="none" w:sz="0" w:space="0" w:color="auto"/>
        <w:bottom w:val="none" w:sz="0" w:space="0" w:color="auto"/>
        <w:right w:val="none" w:sz="0" w:space="0" w:color="auto"/>
      </w:divBdr>
    </w:div>
    <w:div w:id="838350153">
      <w:bodyDiv w:val="1"/>
      <w:marLeft w:val="0"/>
      <w:marRight w:val="0"/>
      <w:marTop w:val="0"/>
      <w:marBottom w:val="0"/>
      <w:divBdr>
        <w:top w:val="none" w:sz="0" w:space="0" w:color="auto"/>
        <w:left w:val="none" w:sz="0" w:space="0" w:color="auto"/>
        <w:bottom w:val="none" w:sz="0" w:space="0" w:color="auto"/>
        <w:right w:val="none" w:sz="0" w:space="0" w:color="auto"/>
      </w:divBdr>
    </w:div>
    <w:div w:id="906963311">
      <w:bodyDiv w:val="1"/>
      <w:marLeft w:val="0"/>
      <w:marRight w:val="0"/>
      <w:marTop w:val="0"/>
      <w:marBottom w:val="0"/>
      <w:divBdr>
        <w:top w:val="none" w:sz="0" w:space="0" w:color="auto"/>
        <w:left w:val="none" w:sz="0" w:space="0" w:color="auto"/>
        <w:bottom w:val="none" w:sz="0" w:space="0" w:color="auto"/>
        <w:right w:val="none" w:sz="0" w:space="0" w:color="auto"/>
      </w:divBdr>
    </w:div>
    <w:div w:id="1148278494">
      <w:bodyDiv w:val="1"/>
      <w:marLeft w:val="0"/>
      <w:marRight w:val="0"/>
      <w:marTop w:val="0"/>
      <w:marBottom w:val="0"/>
      <w:divBdr>
        <w:top w:val="none" w:sz="0" w:space="0" w:color="auto"/>
        <w:left w:val="none" w:sz="0" w:space="0" w:color="auto"/>
        <w:bottom w:val="none" w:sz="0" w:space="0" w:color="auto"/>
        <w:right w:val="none" w:sz="0" w:space="0" w:color="auto"/>
      </w:divBdr>
    </w:div>
    <w:div w:id="1542329591">
      <w:bodyDiv w:val="1"/>
      <w:marLeft w:val="0"/>
      <w:marRight w:val="0"/>
      <w:marTop w:val="0"/>
      <w:marBottom w:val="0"/>
      <w:divBdr>
        <w:top w:val="none" w:sz="0" w:space="0" w:color="auto"/>
        <w:left w:val="none" w:sz="0" w:space="0" w:color="auto"/>
        <w:bottom w:val="none" w:sz="0" w:space="0" w:color="auto"/>
        <w:right w:val="none" w:sz="0" w:space="0" w:color="auto"/>
      </w:divBdr>
    </w:div>
    <w:div w:id="188718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69D98-E8B1-47EA-AE3E-E7FEA2384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27</Pages>
  <Words>7878</Words>
  <Characters>44906</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Сайиян Каринэ</dc:creator>
  <cp:lastModifiedBy>Иванова Наталья Петровна</cp:lastModifiedBy>
  <cp:revision>7</cp:revision>
  <cp:lastPrinted>2022-10-14T16:36:00Z</cp:lastPrinted>
  <dcterms:created xsi:type="dcterms:W3CDTF">2023-02-20T13:56:00Z</dcterms:created>
  <dcterms:modified xsi:type="dcterms:W3CDTF">2024-07-11T08:41:00Z</dcterms:modified>
</cp:coreProperties>
</file>